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0BE" w:rsidRDefault="00D630BE" w:rsidP="00D630BE">
      <w:pPr>
        <w:pStyle w:val="Heading1"/>
        <w:spacing w:before="0" w:line="240" w:lineRule="auto"/>
        <w:jc w:val="center"/>
        <w:rPr>
          <w:rFonts w:asciiTheme="majorBidi" w:hAnsiTheme="majorBidi"/>
          <w:color w:val="auto"/>
          <w:sz w:val="24"/>
          <w:szCs w:val="24"/>
        </w:rPr>
      </w:pPr>
      <w:bookmarkStart w:id="0" w:name="_Toc79469815"/>
      <w:r>
        <w:rPr>
          <w:rFonts w:asciiTheme="majorBidi" w:hAnsiTheme="majorBidi"/>
          <w:color w:val="auto"/>
          <w:sz w:val="24"/>
          <w:szCs w:val="24"/>
        </w:rPr>
        <w:t>BAB I</w:t>
      </w:r>
      <w:bookmarkEnd w:id="0"/>
    </w:p>
    <w:p w:rsidR="00D630BE" w:rsidRDefault="00D630BE" w:rsidP="00D630BE">
      <w:pPr>
        <w:pStyle w:val="Heading2"/>
        <w:spacing w:before="0"/>
        <w:jc w:val="center"/>
        <w:rPr>
          <w:rFonts w:asciiTheme="majorBidi" w:hAnsiTheme="majorBidi"/>
          <w:color w:val="auto"/>
          <w:sz w:val="24"/>
          <w:szCs w:val="24"/>
        </w:rPr>
      </w:pPr>
      <w:bookmarkStart w:id="1" w:name="_Toc79469816"/>
      <w:r>
        <w:rPr>
          <w:rFonts w:asciiTheme="majorBidi" w:hAnsiTheme="majorBidi"/>
          <w:color w:val="auto"/>
          <w:sz w:val="24"/>
          <w:szCs w:val="24"/>
        </w:rPr>
        <w:t>PENDAHULUAN</w:t>
      </w:r>
      <w:bookmarkEnd w:id="1"/>
    </w:p>
    <w:p w:rsidR="00D630BE" w:rsidRDefault="00D630BE" w:rsidP="00D630BE">
      <w:pPr>
        <w:rPr>
          <w:lang w:val="id-ID" w:eastAsia="id-ID"/>
        </w:rPr>
      </w:pPr>
    </w:p>
    <w:p w:rsidR="00D630BE" w:rsidRDefault="00D630BE" w:rsidP="00D630BE">
      <w:pPr>
        <w:rPr>
          <w:lang w:val="id-ID" w:eastAsia="id-ID"/>
        </w:rPr>
      </w:pPr>
    </w:p>
    <w:p w:rsidR="00D630BE" w:rsidRDefault="00D630BE" w:rsidP="00D630BE">
      <w:pPr>
        <w:pStyle w:val="Heading3"/>
        <w:numPr>
          <w:ilvl w:val="0"/>
          <w:numId w:val="1"/>
        </w:numPr>
        <w:spacing w:line="480" w:lineRule="auto"/>
        <w:ind w:left="360"/>
        <w:jc w:val="both"/>
        <w:rPr>
          <w:rFonts w:asciiTheme="majorBidi" w:hAnsiTheme="majorBidi"/>
          <w:color w:val="auto"/>
          <w:sz w:val="24"/>
          <w:szCs w:val="24"/>
          <w:lang w:val="en-US"/>
        </w:rPr>
      </w:pPr>
      <w:bookmarkStart w:id="2" w:name="_Toc79469817"/>
      <w:r>
        <w:rPr>
          <w:rFonts w:asciiTheme="majorBidi" w:hAnsiTheme="majorBidi"/>
          <w:color w:val="auto"/>
          <w:sz w:val="24"/>
          <w:szCs w:val="24"/>
        </w:rPr>
        <w:t xml:space="preserve">Latar </w:t>
      </w:r>
      <w:r>
        <w:rPr>
          <w:rFonts w:asciiTheme="majorBidi" w:hAnsiTheme="majorBidi"/>
          <w:color w:val="auto"/>
          <w:sz w:val="24"/>
          <w:szCs w:val="24"/>
          <w:lang w:val="en-US"/>
        </w:rPr>
        <w:t>B</w:t>
      </w:r>
      <w:r>
        <w:rPr>
          <w:rFonts w:asciiTheme="majorBidi" w:hAnsiTheme="majorBidi"/>
          <w:color w:val="auto"/>
          <w:sz w:val="24"/>
          <w:szCs w:val="24"/>
        </w:rPr>
        <w:t>elakang</w:t>
      </w:r>
      <w:bookmarkEnd w:id="2"/>
      <w:r>
        <w:rPr>
          <w:rFonts w:asciiTheme="majorBidi" w:hAnsiTheme="majorBidi"/>
          <w:color w:val="auto"/>
          <w:sz w:val="24"/>
          <w:szCs w:val="24"/>
          <w:lang w:val="en-US"/>
        </w:rPr>
        <w:t xml:space="preserve"> Penelitian</w:t>
      </w:r>
    </w:p>
    <w:p w:rsidR="00D630BE" w:rsidRDefault="00D630BE" w:rsidP="00D630BE">
      <w:pPr>
        <w:spacing w:line="477" w:lineRule="auto"/>
        <w:ind w:right="-7" w:firstLine="360"/>
        <w:jc w:val="both"/>
        <w:rPr>
          <w:rFonts w:ascii="Times New Roman" w:hAnsi="Times New Roman"/>
          <w:sz w:val="24"/>
          <w:szCs w:val="24"/>
        </w:rPr>
      </w:pPr>
      <w:r>
        <w:rPr>
          <w:rFonts w:ascii="Times New Roman" w:hAnsi="Times New Roman"/>
          <w:sz w:val="24"/>
          <w:szCs w:val="24"/>
        </w:rPr>
        <w:t>Pada kehidupan manusia selalu bersangkutpaut dengan aktivitas komunikasi. Kita mungkin akan mati atau bahkan bisa merasakan kesengsaraan ketika dikucilkan sama sekali sehingga kita tidak bisa melakukan komunikasi dengan dunia sekelilinignya. Oleh sebab itu komunikasi merupakan perbuatan manusia yantg lahir dengan penuh kesadaran. Bahkan secara aktif manusia sengaja melahirkannya karena ada maksud atau tujuan tertentu.</w:t>
      </w:r>
    </w:p>
    <w:p w:rsidR="00D630BE" w:rsidRDefault="00D630BE" w:rsidP="00D630BE">
      <w:pPr>
        <w:spacing w:line="477" w:lineRule="auto"/>
        <w:ind w:right="-7" w:firstLine="360"/>
        <w:jc w:val="both"/>
        <w:rPr>
          <w:rFonts w:ascii="Times New Roman" w:hAnsi="Times New Roman"/>
          <w:sz w:val="24"/>
          <w:szCs w:val="24"/>
        </w:rPr>
      </w:pPr>
      <w:r>
        <w:rPr>
          <w:rFonts w:ascii="Times New Roman" w:hAnsi="Times New Roman"/>
          <w:sz w:val="24"/>
          <w:szCs w:val="24"/>
        </w:rPr>
        <w:t>Dalam kehidupan komunikasi selalu menjadi jembatan untuk mengantar kita ke berbagai kebutuhan maka dari itu komunikasi adalah bagian terpenting bagi kehidupan. Dalam kehidupan sehari-hari kita lebih banyak menghabiskan waktu untuk berkomunikasi daripada aktivitas yantg lainnya dan juga bisa dipastikan kita akan berkomunikasi hampir pada semua aspek kehidupan.</w:t>
      </w:r>
    </w:p>
    <w:p w:rsidR="00D630BE" w:rsidRDefault="00D630BE" w:rsidP="00D630BE">
      <w:pPr>
        <w:spacing w:line="477" w:lineRule="auto"/>
        <w:ind w:right="-7" w:firstLine="360"/>
        <w:jc w:val="both"/>
        <w:rPr>
          <w:rFonts w:ascii="Times New Roman" w:hAnsi="Times New Roman"/>
          <w:sz w:val="24"/>
          <w:szCs w:val="24"/>
        </w:rPr>
      </w:pPr>
      <w:r>
        <w:rPr>
          <w:rFonts w:ascii="Times New Roman" w:hAnsi="Times New Roman"/>
          <w:sz w:val="24"/>
          <w:szCs w:val="24"/>
        </w:rPr>
        <w:t>Selain  itu, Mead mengatakan, “</w:t>
      </w:r>
      <w:r>
        <w:rPr>
          <w:rFonts w:ascii="Times New Roman" w:hAnsi="Times New Roman"/>
          <w:i/>
          <w:iCs/>
          <w:sz w:val="24"/>
          <w:szCs w:val="24"/>
        </w:rPr>
        <w:t>Humans are talked into humanity</w:t>
      </w:r>
      <w:r>
        <w:rPr>
          <w:rFonts w:ascii="Times New Roman" w:hAnsi="Times New Roman"/>
          <w:sz w:val="24"/>
          <w:szCs w:val="24"/>
        </w:rPr>
        <w:t>” yang pada artinya kita memperoleh identitas pribadi selama kita berkomunikasi dengan orang lain. Bahkan bagi kalian yang menggeluti suatu profesi, keterampilan berkomunikasi (</w:t>
      </w:r>
      <w:r>
        <w:rPr>
          <w:rFonts w:ascii="Times New Roman" w:hAnsi="Times New Roman"/>
          <w:i/>
          <w:iCs/>
          <w:sz w:val="24"/>
          <w:szCs w:val="24"/>
        </w:rPr>
        <w:t>communication skill</w:t>
      </w:r>
      <w:r>
        <w:rPr>
          <w:rFonts w:ascii="Times New Roman" w:hAnsi="Times New Roman"/>
          <w:sz w:val="24"/>
          <w:szCs w:val="24"/>
        </w:rPr>
        <w:t>) sangat mempengaruhi keberhasilan dalam profesi kalian. Maka dari itu ,komunikasi merupakan hal yang penting untuk mencapai keberhasilan dalam kehidupan baik kehidupan pribadi maupun profesi.</w:t>
      </w:r>
    </w:p>
    <w:p w:rsidR="00D630BE" w:rsidRDefault="00D630BE" w:rsidP="00D630BE">
      <w:pPr>
        <w:spacing w:line="477" w:lineRule="auto"/>
        <w:ind w:right="-7" w:firstLine="360"/>
        <w:jc w:val="both"/>
        <w:rPr>
          <w:rFonts w:ascii="Times New Roman" w:hAnsi="Times New Roman"/>
          <w:sz w:val="24"/>
          <w:szCs w:val="24"/>
        </w:rPr>
      </w:pPr>
      <w:r>
        <w:rPr>
          <w:rFonts w:ascii="Times New Roman" w:hAnsi="Times New Roman"/>
          <w:sz w:val="24"/>
          <w:szCs w:val="24"/>
        </w:rPr>
        <w:t xml:space="preserve">Dalam buku </w:t>
      </w:r>
      <w:r>
        <w:rPr>
          <w:rFonts w:ascii="Times New Roman" w:hAnsi="Times New Roman"/>
          <w:iCs/>
          <w:sz w:val="24"/>
          <w:szCs w:val="24"/>
        </w:rPr>
        <w:t>komunikasi konseling</w:t>
      </w:r>
      <w:r>
        <w:rPr>
          <w:rFonts w:ascii="Times New Roman" w:hAnsi="Times New Roman"/>
          <w:sz w:val="24"/>
          <w:szCs w:val="24"/>
        </w:rPr>
        <w:t xml:space="preserve"> disebutkan bahwa awal dari tahapan untuk memahami komunikasi adalah bisa mendefinisikan kata komunikasi itu sendiri. Langkah seperti itu dianggap perlu, karena bagaimanapun komunikasi adalah seuatu</w:t>
      </w:r>
      <w:bookmarkStart w:id="3" w:name="page3"/>
      <w:bookmarkEnd w:id="3"/>
      <w:r>
        <w:rPr>
          <w:rFonts w:ascii="Times New Roman" w:hAnsi="Times New Roman"/>
          <w:sz w:val="24"/>
          <w:szCs w:val="24"/>
        </w:rPr>
        <w:t xml:space="preserve"> yang abstrak dan memiliki banyak arti. Bahkan karna familiyar dan populernya, kata komunikasi disebut sebagai kata atau </w:t>
      </w:r>
      <w:r>
        <w:rPr>
          <w:rFonts w:ascii="Times New Roman" w:hAnsi="Times New Roman"/>
          <w:sz w:val="24"/>
          <w:szCs w:val="24"/>
        </w:rPr>
        <w:lastRenderedPageBreak/>
        <w:t>konsep yang kelebihan makna, sehingga para pakar berupaya mendefinisikannya, meskipun saat ini belum ada lagi satu definisi tunggal yang disepakti bersama.</w:t>
      </w:r>
    </w:p>
    <w:p w:rsidR="00D630BE" w:rsidRDefault="00D630BE" w:rsidP="00D630BE">
      <w:pPr>
        <w:spacing w:line="477" w:lineRule="auto"/>
        <w:ind w:right="-7" w:firstLine="360"/>
        <w:jc w:val="both"/>
        <w:rPr>
          <w:rFonts w:ascii="Times New Roman" w:hAnsi="Times New Roman"/>
          <w:sz w:val="24"/>
          <w:szCs w:val="24"/>
        </w:rPr>
      </w:pPr>
      <w:r>
        <w:rPr>
          <w:rFonts w:ascii="Times New Roman" w:hAnsi="Times New Roman"/>
          <w:sz w:val="24"/>
          <w:szCs w:val="24"/>
        </w:rPr>
        <w:t>Hal ini dapat terjadi karena komunikasi dibesarkan oleh banyak disiplin ilmu dan banyak orang yang berkepentingan dengan komunikasi. Disisi lain orang-orang yang berusaha mendefinisikandan berkepentingan itu memiliki latar belakang yang berbeda, maka sangat wajar jika diantara mereka memiliki rumusan yang berbeda pula. Misakan, ahli psikolog yang mempelajari perilaku individu,melihat komuniksi sebagai suatu jenis atau perilaku tertentu. Sedangkan seorang sosiolog yang memfokuskankajiannya pada proses interaksi masyarakat dan sosial,lebih melihat komuniksi sebagai salah satu dari beberapa faktor sosial.</w:t>
      </w:r>
    </w:p>
    <w:p w:rsidR="00D630BE" w:rsidRDefault="00D630BE" w:rsidP="00D630BE">
      <w:pPr>
        <w:spacing w:line="477" w:lineRule="auto"/>
        <w:ind w:right="-7" w:firstLine="360"/>
        <w:jc w:val="both"/>
        <w:rPr>
          <w:rFonts w:ascii="Times New Roman" w:hAnsi="Times New Roman"/>
          <w:sz w:val="24"/>
          <w:szCs w:val="24"/>
        </w:rPr>
      </w:pPr>
      <w:r>
        <w:rPr>
          <w:rFonts w:ascii="Times New Roman" w:hAnsi="Times New Roman"/>
          <w:sz w:val="24"/>
          <w:szCs w:val="24"/>
        </w:rPr>
        <w:t>Untuk dapat melengkapi pemahaman tentang komunikasi, kita dapat perhatikan definisi komunikasi yang dijelaskan Laswell (1948). Dalam teori tersebut dapat dijelaskan bahwa komunikasi merupakan sebuah proses satu arah dimana sesorang melakukan sesuatu pada oramg lain (</w:t>
      </w:r>
      <w:r>
        <w:rPr>
          <w:rFonts w:ascii="Times New Roman" w:hAnsi="Times New Roman"/>
          <w:i/>
          <w:iCs/>
          <w:sz w:val="24"/>
          <w:szCs w:val="24"/>
        </w:rPr>
        <w:t>model linier</w:t>
      </w:r>
      <w:r>
        <w:rPr>
          <w:rFonts w:ascii="Times New Roman" w:hAnsi="Times New Roman"/>
          <w:sz w:val="24"/>
          <w:szCs w:val="24"/>
        </w:rPr>
        <w:t xml:space="preserve">). Model Laswell ini menunjukan bahwa komunikasi verbal yang dalam prosesnya mencangkup lima pertanyaan,yaitu : </w:t>
      </w:r>
      <w:r>
        <w:rPr>
          <w:rFonts w:ascii="Times New Roman" w:hAnsi="Times New Roman"/>
          <w:i/>
          <w:sz w:val="24"/>
          <w:szCs w:val="24"/>
        </w:rPr>
        <w:t>who?, says what?, in</w:t>
      </w:r>
      <w:r>
        <w:rPr>
          <w:rFonts w:ascii="Times New Roman" w:hAnsi="Times New Roman"/>
          <w:sz w:val="24"/>
          <w:szCs w:val="24"/>
        </w:rPr>
        <w:t xml:space="preserve"> </w:t>
      </w:r>
      <w:r>
        <w:rPr>
          <w:rFonts w:ascii="Times New Roman" w:hAnsi="Times New Roman"/>
          <w:i/>
          <w:sz w:val="24"/>
          <w:szCs w:val="24"/>
        </w:rPr>
        <w:t>what channel?, to whom?, with what effect?,</w:t>
      </w:r>
      <w:r>
        <w:rPr>
          <w:rFonts w:ascii="Times New Roman" w:hAnsi="Times New Roman"/>
          <w:sz w:val="24"/>
          <w:szCs w:val="24"/>
        </w:rPr>
        <w:t>(siapanmengatakan apa,melalui</w:t>
      </w:r>
      <w:r>
        <w:rPr>
          <w:rFonts w:ascii="Times New Roman" w:hAnsi="Times New Roman"/>
          <w:i/>
          <w:sz w:val="24"/>
          <w:szCs w:val="24"/>
        </w:rPr>
        <w:t xml:space="preserve"> </w:t>
      </w:r>
      <w:r>
        <w:rPr>
          <w:rFonts w:ascii="Times New Roman" w:hAnsi="Times New Roman"/>
          <w:sz w:val="24"/>
          <w:szCs w:val="24"/>
        </w:rPr>
        <w:t>saluran apa,kepada siapa,dengan efek apa) (Harold Laswell dalam wood,1997:19).</w:t>
      </w:r>
    </w:p>
    <w:p w:rsidR="00D630BE" w:rsidRDefault="00D630BE" w:rsidP="00D630BE">
      <w:pPr>
        <w:spacing w:line="477" w:lineRule="auto"/>
        <w:ind w:right="-7" w:firstLine="360"/>
        <w:jc w:val="both"/>
        <w:rPr>
          <w:rFonts w:ascii="Times New Roman" w:hAnsi="Times New Roman"/>
          <w:sz w:val="24"/>
          <w:szCs w:val="24"/>
        </w:rPr>
      </w:pPr>
      <w:r>
        <w:rPr>
          <w:rFonts w:ascii="Times New Roman" w:hAnsi="Times New Roman"/>
          <w:sz w:val="24"/>
          <w:szCs w:val="24"/>
        </w:rPr>
        <w:t xml:space="preserve">Menurut Wood : </w:t>
      </w:r>
      <w:r>
        <w:rPr>
          <w:rFonts w:ascii="Times New Roman" w:hAnsi="Times New Roman"/>
          <w:i/>
          <w:sz w:val="24"/>
          <w:szCs w:val="24"/>
        </w:rPr>
        <w:t>communication as a systemic process in which indivuals</w:t>
      </w:r>
      <w:r>
        <w:rPr>
          <w:rFonts w:ascii="Times New Roman" w:hAnsi="Times New Roman"/>
          <w:sz w:val="24"/>
          <w:szCs w:val="24"/>
        </w:rPr>
        <w:t xml:space="preserve"> </w:t>
      </w:r>
      <w:r>
        <w:rPr>
          <w:rFonts w:ascii="Times New Roman" w:hAnsi="Times New Roman"/>
          <w:i/>
          <w:sz w:val="24"/>
          <w:szCs w:val="24"/>
        </w:rPr>
        <w:t xml:space="preserve">interact with and through symbols to crate and interpret meanigs. </w:t>
      </w:r>
      <w:r>
        <w:rPr>
          <w:rFonts w:ascii="Times New Roman" w:hAnsi="Times New Roman"/>
          <w:sz w:val="24"/>
          <w:szCs w:val="24"/>
        </w:rPr>
        <w:t>Berdasarkan</w:t>
      </w:r>
      <w:r>
        <w:rPr>
          <w:rFonts w:ascii="Times New Roman" w:hAnsi="Times New Roman"/>
          <w:i/>
          <w:sz w:val="24"/>
          <w:szCs w:val="24"/>
        </w:rPr>
        <w:t xml:space="preserve"> </w:t>
      </w:r>
      <w:r>
        <w:rPr>
          <w:rFonts w:ascii="Times New Roman" w:hAnsi="Times New Roman"/>
          <w:sz w:val="24"/>
          <w:szCs w:val="24"/>
        </w:rPr>
        <w:t>definisi ini, Wood memandang bahwa komunikasi merupakan suatu proses</w:t>
      </w:r>
      <w:bookmarkStart w:id="4" w:name="page4"/>
      <w:bookmarkEnd w:id="4"/>
      <w:r>
        <w:rPr>
          <w:rFonts w:ascii="Times New Roman" w:hAnsi="Times New Roman"/>
          <w:sz w:val="24"/>
          <w:szCs w:val="24"/>
        </w:rPr>
        <w:t xml:space="preserve"> sistematis dalam interaksi antar individu, dengan menggunakan berbagai simbol dalam rangka menciptakan dan mrngintreprestasi makna atau arti.</w:t>
      </w:r>
    </w:p>
    <w:p w:rsidR="00D630BE" w:rsidRDefault="00D630BE" w:rsidP="00D630BE">
      <w:pPr>
        <w:spacing w:line="477" w:lineRule="auto"/>
        <w:ind w:right="-7" w:firstLine="360"/>
        <w:jc w:val="both"/>
        <w:rPr>
          <w:rFonts w:ascii="Times New Roman" w:hAnsi="Times New Roman"/>
          <w:sz w:val="24"/>
          <w:szCs w:val="24"/>
        </w:rPr>
      </w:pPr>
      <w:r>
        <w:rPr>
          <w:rFonts w:ascii="Times New Roman" w:hAnsi="Times New Roman"/>
          <w:sz w:val="24"/>
          <w:szCs w:val="24"/>
        </w:rPr>
        <w:t xml:space="preserve">Dari pengertian tersebut tidak terlalu salah apabila kalangan awam  memberikan pengertian juga pemahaman komunikasi sebagaimana yang mereka ketahui. Paling tidak, komunikasi yang </w:t>
      </w:r>
      <w:r>
        <w:rPr>
          <w:rFonts w:ascii="Times New Roman" w:hAnsi="Times New Roman"/>
          <w:sz w:val="24"/>
          <w:szCs w:val="24"/>
        </w:rPr>
        <w:lastRenderedPageBreak/>
        <w:t>seperti apa yang sudah mereka alami dalam kehidupan sehari-hari. Atau selebihnya ,sangatlah wajar jika terjadi perbedaan dalam merumuskan makna komunikasi ,dikarenakan setiap rumusan yang ada adalah pandangan yang dimilikinya. masalahnya, bukan pada benar ataupun salah rumusan yang telah dibuat,karena benar dan salah itu sangat relatif dan tergantung pada kepentingan masing-masing.</w:t>
      </w:r>
    </w:p>
    <w:p w:rsidR="00D630BE" w:rsidRDefault="00D630BE" w:rsidP="00D630BE">
      <w:pPr>
        <w:spacing w:line="477" w:lineRule="auto"/>
        <w:ind w:right="-7" w:firstLine="360"/>
        <w:jc w:val="both"/>
        <w:rPr>
          <w:rFonts w:ascii="Times New Roman" w:hAnsi="Times New Roman"/>
          <w:sz w:val="24"/>
          <w:szCs w:val="24"/>
        </w:rPr>
      </w:pPr>
      <w:r>
        <w:rPr>
          <w:rFonts w:ascii="Times New Roman" w:hAnsi="Times New Roman"/>
          <w:sz w:val="24"/>
          <w:szCs w:val="24"/>
        </w:rPr>
        <w:t xml:space="preserve">Komunikasi yang dipraktikkan dan dipahami selama ini, awal mulanya bersumber dari bahasa latin </w:t>
      </w:r>
      <w:r>
        <w:rPr>
          <w:rFonts w:ascii="Times New Roman" w:hAnsi="Times New Roman"/>
          <w:i/>
          <w:sz w:val="24"/>
          <w:szCs w:val="24"/>
        </w:rPr>
        <w:t>communicatio,</w:t>
      </w:r>
      <w:r>
        <w:rPr>
          <w:rFonts w:ascii="Times New Roman" w:hAnsi="Times New Roman"/>
          <w:sz w:val="24"/>
          <w:szCs w:val="24"/>
        </w:rPr>
        <w:t xml:space="preserve"> artinya pemberitahuan atau pertukaran fikiran. Istilah itu kemudian diadopsi dalam bahasa inggris </w:t>
      </w:r>
      <w:r>
        <w:rPr>
          <w:rFonts w:ascii="Times New Roman" w:hAnsi="Times New Roman"/>
          <w:i/>
          <w:sz w:val="24"/>
          <w:szCs w:val="24"/>
        </w:rPr>
        <w:t>communication</w:t>
      </w:r>
      <w:r>
        <w:rPr>
          <w:rFonts w:ascii="Times New Roman" w:hAnsi="Times New Roman"/>
          <w:sz w:val="24"/>
          <w:szCs w:val="24"/>
        </w:rPr>
        <w:t xml:space="preserve"> dan diartikan “hubungan”, selanjutnya dalam bahasa indonesia disebutkan dengan istilah komunikasi.</w:t>
      </w:r>
    </w:p>
    <w:p w:rsidR="00D630BE" w:rsidRDefault="00D630BE" w:rsidP="00D630BE">
      <w:pPr>
        <w:spacing w:line="477" w:lineRule="auto"/>
        <w:ind w:right="-7" w:firstLine="360"/>
        <w:jc w:val="both"/>
        <w:rPr>
          <w:rFonts w:ascii="Times New Roman" w:hAnsi="Times New Roman"/>
          <w:sz w:val="24"/>
          <w:szCs w:val="24"/>
        </w:rPr>
      </w:pPr>
      <w:r>
        <w:rPr>
          <w:rFonts w:ascii="Times New Roman" w:hAnsi="Times New Roman"/>
          <w:sz w:val="24"/>
          <w:szCs w:val="24"/>
        </w:rPr>
        <w:t xml:space="preserve">Makna hakiki </w:t>
      </w:r>
      <w:r>
        <w:rPr>
          <w:rFonts w:ascii="Times New Roman" w:hAnsi="Times New Roman"/>
          <w:i/>
          <w:sz w:val="24"/>
          <w:szCs w:val="24"/>
        </w:rPr>
        <w:t>communicatio (</w:t>
      </w:r>
      <w:r>
        <w:rPr>
          <w:rFonts w:ascii="Times New Roman" w:hAnsi="Times New Roman"/>
          <w:sz w:val="24"/>
          <w:szCs w:val="24"/>
        </w:rPr>
        <w:t xml:space="preserve">latin) adalah </w:t>
      </w:r>
      <w:r>
        <w:rPr>
          <w:rFonts w:ascii="Times New Roman" w:hAnsi="Times New Roman"/>
          <w:i/>
          <w:sz w:val="24"/>
          <w:szCs w:val="24"/>
        </w:rPr>
        <w:t>communis</w:t>
      </w:r>
      <w:r>
        <w:rPr>
          <w:rFonts w:ascii="Times New Roman" w:hAnsi="Times New Roman"/>
          <w:sz w:val="24"/>
          <w:szCs w:val="24"/>
        </w:rPr>
        <w:t xml:space="preserve"> yang berarti sama,atau adanya kesamaan arti,dengan begitu makna asal komunikasi adalah terjadinya kesamaann arti antara orang-orang yang saling berhubungan. Oleh karena itu ,jika diantara orang yang terlibat hubungan tertentu terjadi kesamaan arti mengenai apa yang disampaikannya sebagai sebuah preesan maka dapat dikatakan bahwa kmunikasi mereka telah terjadi secara efektif, terlepas apakah lawan mereka setuju atau tidak mengenai apa yang disampaikannya itu, sebab yang paling penting adalah memiliki kesamaan arti atau terjadi kesepemahaman makna</w:t>
      </w:r>
      <w:bookmarkStart w:id="5" w:name="page5"/>
      <w:bookmarkEnd w:id="5"/>
      <w:r>
        <w:rPr>
          <w:rFonts w:ascii="Times New Roman" w:hAnsi="Times New Roman"/>
          <w:sz w:val="24"/>
          <w:szCs w:val="24"/>
        </w:rPr>
        <w:t xml:space="preserve"> mengenai apa yang disampaikannya. Kesamaan arti yang dimaksudkan adalah terjadinya kepahaman siantara orang yang sedang berkomunikasi (Effendy,1992:3).</w:t>
      </w:r>
    </w:p>
    <w:p w:rsidR="00D630BE" w:rsidRDefault="00D630BE" w:rsidP="00D630BE">
      <w:pPr>
        <w:spacing w:line="477" w:lineRule="auto"/>
        <w:ind w:right="-7" w:firstLine="360"/>
        <w:jc w:val="both"/>
        <w:rPr>
          <w:rFonts w:ascii="Times New Roman" w:hAnsi="Times New Roman"/>
          <w:sz w:val="24"/>
          <w:szCs w:val="24"/>
        </w:rPr>
      </w:pPr>
      <w:r>
        <w:rPr>
          <w:rFonts w:ascii="Times New Roman" w:hAnsi="Times New Roman"/>
          <w:sz w:val="24"/>
          <w:szCs w:val="24"/>
        </w:rPr>
        <w:t>Selanjutnya dihubungkan dengan konseling, konseling yang berasal dari bahasa inggris “</w:t>
      </w:r>
      <w:r>
        <w:rPr>
          <w:rFonts w:ascii="Times New Roman" w:hAnsi="Times New Roman"/>
          <w:i/>
          <w:iCs/>
          <w:sz w:val="24"/>
          <w:szCs w:val="24"/>
        </w:rPr>
        <w:t>to counsel</w:t>
      </w:r>
      <w:r>
        <w:rPr>
          <w:rFonts w:ascii="Times New Roman" w:hAnsi="Times New Roman"/>
          <w:sz w:val="24"/>
          <w:szCs w:val="24"/>
        </w:rPr>
        <w:t>” yang secara etimologis “</w:t>
      </w:r>
      <w:r>
        <w:rPr>
          <w:rFonts w:ascii="Times New Roman" w:hAnsi="Times New Roman"/>
          <w:i/>
          <w:iCs/>
          <w:sz w:val="24"/>
          <w:szCs w:val="24"/>
        </w:rPr>
        <w:t>to give advice</w:t>
      </w:r>
      <w:r>
        <w:rPr>
          <w:rFonts w:ascii="Times New Roman" w:hAnsi="Times New Roman"/>
          <w:sz w:val="24"/>
          <w:szCs w:val="24"/>
        </w:rPr>
        <w:t>” artinya memberi saran dan nasihat. Dalam bukunya Wingkel mengemukakan bahwa konseling adalah pemberian saran dan nasihat,pemberian anjuran dalam pembicaraan dalam bertukar fikiran.</w:t>
      </w:r>
    </w:p>
    <w:p w:rsidR="00D630BE" w:rsidRDefault="00D630BE" w:rsidP="00D630BE">
      <w:pPr>
        <w:spacing w:line="477" w:lineRule="auto"/>
        <w:ind w:right="-7" w:firstLine="360"/>
        <w:jc w:val="both"/>
        <w:rPr>
          <w:rFonts w:ascii="Times New Roman" w:hAnsi="Times New Roman"/>
          <w:sz w:val="24"/>
          <w:szCs w:val="24"/>
        </w:rPr>
      </w:pPr>
      <w:r>
        <w:rPr>
          <w:rFonts w:ascii="Times New Roman" w:hAnsi="Times New Roman"/>
          <w:sz w:val="24"/>
          <w:szCs w:val="24"/>
        </w:rPr>
        <w:lastRenderedPageBreak/>
        <w:t xml:space="preserve">Sementara Dewa Kentut Sukardi (2008) menjelaskan bahwa konseling adalah bantuan yang diberikan pada klien dalam memecahkan masalah kehidupan,dengan wawancara yang dilakukan secara </w:t>
      </w:r>
      <w:r>
        <w:rPr>
          <w:rFonts w:ascii="Times New Roman" w:hAnsi="Times New Roman"/>
          <w:i/>
          <w:sz w:val="24"/>
          <w:szCs w:val="24"/>
        </w:rPr>
        <w:t>face to face</w:t>
      </w:r>
      <w:r>
        <w:rPr>
          <w:rFonts w:ascii="Times New Roman" w:hAnsi="Times New Roman"/>
          <w:sz w:val="24"/>
          <w:szCs w:val="24"/>
        </w:rPr>
        <w:t>,atau dengan cara-cara yang sesuai dengan klien yang dihadapi untuk mencapai kesejahteraan hidup.</w:t>
      </w:r>
    </w:p>
    <w:p w:rsidR="00D630BE" w:rsidRDefault="00D630BE" w:rsidP="00D630BE">
      <w:pPr>
        <w:spacing w:line="477" w:lineRule="auto"/>
        <w:ind w:right="-7" w:firstLine="360"/>
        <w:jc w:val="both"/>
        <w:rPr>
          <w:rFonts w:ascii="Times New Roman" w:hAnsi="Times New Roman"/>
          <w:sz w:val="24"/>
          <w:szCs w:val="24"/>
        </w:rPr>
      </w:pPr>
      <w:r>
        <w:rPr>
          <w:rFonts w:ascii="Times New Roman" w:hAnsi="Times New Roman"/>
          <w:sz w:val="24"/>
          <w:szCs w:val="24"/>
        </w:rPr>
        <w:t>Jika kita berbicara mengenai konseling, maka hal itu akan mengingatkan pada berbagai hal yang berhubungan dengan konsultasi. Konseling bisa mencakup semua aspek dalam kehidupan manusia, baik tentang kesehatan, agama, pendidikan, budaya, moral, dan hukum sekalipun. Terkhusus dalam bidang pendidikan dan moral di lembaga pendidikan MA Al-Jawami Cileunyi,ada kegiatan bimbingan konseling yang di pandu oleh guru bimbingan konseling,dengan tujuan agar siswa dapat konsultasi secara privasi di ruangan khusus. Selain itu diadakannya kegiatan konseling di sekolah ini ,agar guru bisa mengatasi siswa yang bermasalah namun enggan untuk bercerita.</w:t>
      </w:r>
    </w:p>
    <w:p w:rsidR="00D630BE" w:rsidRDefault="00D630BE" w:rsidP="00D630BE">
      <w:pPr>
        <w:spacing w:line="477" w:lineRule="auto"/>
        <w:ind w:right="-7" w:firstLine="360"/>
        <w:jc w:val="both"/>
        <w:rPr>
          <w:rFonts w:ascii="Times New Roman" w:hAnsi="Times New Roman"/>
          <w:sz w:val="24"/>
          <w:szCs w:val="24"/>
        </w:rPr>
      </w:pPr>
      <w:r>
        <w:rPr>
          <w:rFonts w:ascii="Times New Roman" w:hAnsi="Times New Roman"/>
          <w:sz w:val="24"/>
          <w:szCs w:val="24"/>
        </w:rPr>
        <w:t>Seorang individu sangat erat hubunganya dengan sikapnya  masing-masing sebagai ciri pribadinya. Sikap pada umumnya sering diartikan sebagai suatu tindakan yang dilakukan individu untuk memberikan tanggapan pada suatu hal.Pengertian sikap dijelaskan oleh Saifudin Azwar (2010:3) sikap diartikan sebagai suatu reaksi ataurespon yang muncul dari sseorang individu terhadap objek yang kemudian memunculkan perilaku individu terhadap objek tersebutdengan cara-cara tertentu.</w:t>
      </w:r>
    </w:p>
    <w:p w:rsidR="00D630BE" w:rsidRDefault="00D630BE" w:rsidP="00D630BE">
      <w:pPr>
        <w:spacing w:line="477" w:lineRule="auto"/>
        <w:ind w:right="-7" w:firstLine="360"/>
        <w:jc w:val="both"/>
        <w:rPr>
          <w:rFonts w:ascii="Times New Roman" w:hAnsi="Times New Roman"/>
          <w:sz w:val="24"/>
          <w:szCs w:val="24"/>
        </w:rPr>
      </w:pPr>
      <w:r>
        <w:rPr>
          <w:rFonts w:ascii="Times New Roman" w:hAnsi="Times New Roman"/>
          <w:sz w:val="24"/>
          <w:szCs w:val="24"/>
        </w:rPr>
        <w:t>Berbicara tentang komunikasi, konseling dan sikap ketiganya tentu memiliki kesinambungan. Karena bagaimanapun ketika seorang individu dengan individu lainnya melakukan kegiatan konseling pasti perlu menggunakan sebuah cara komunikasi yang baik agar sikap penerimaan dari konseli akan baik juga dan kegiatan konseling berjalan lancar.</w:t>
      </w:r>
    </w:p>
    <w:p w:rsidR="00D630BE" w:rsidRDefault="00D630BE" w:rsidP="00D630BE">
      <w:pPr>
        <w:spacing w:line="477" w:lineRule="auto"/>
        <w:ind w:right="-7" w:firstLine="360"/>
        <w:jc w:val="both"/>
        <w:rPr>
          <w:rFonts w:ascii="Times New Roman" w:hAnsi="Times New Roman"/>
          <w:sz w:val="24"/>
          <w:szCs w:val="24"/>
        </w:rPr>
      </w:pPr>
      <w:r>
        <w:rPr>
          <w:rFonts w:ascii="Times New Roman" w:hAnsi="Times New Roman"/>
          <w:sz w:val="24"/>
          <w:szCs w:val="24"/>
        </w:rPr>
        <w:lastRenderedPageBreak/>
        <w:t>Dari kasus yang sering terjadi pada siswa di MA Al-Jawami Cileunyi adalah masalah-masalah remaja pada umumnya seperti masalah pertemanan, percintaan, dan keluarga. Narasumber mengungkapkan bahwa dalam berkomunikasi pada kegiatan konseling akan terasa lebih mudah jika siswa bersifat terbuka dan bisa menceritakan alur masalahnya,berbeda hal nya dengan siswa yang cenderung tertutup dan sulit untuk mengungkapkan permasalahannya disitulah konseling sedikit kesulitan dalam berkomunikasi.</w:t>
      </w:r>
    </w:p>
    <w:p w:rsidR="00D630BE" w:rsidRDefault="00D630BE" w:rsidP="00D630BE">
      <w:pPr>
        <w:spacing w:line="477" w:lineRule="auto"/>
        <w:ind w:right="-7" w:firstLine="360"/>
        <w:jc w:val="both"/>
        <w:rPr>
          <w:rFonts w:ascii="Times New Roman" w:hAnsi="Times New Roman"/>
          <w:sz w:val="24"/>
          <w:szCs w:val="24"/>
        </w:rPr>
      </w:pPr>
      <w:r>
        <w:rPr>
          <w:rFonts w:ascii="Times New Roman" w:hAnsi="Times New Roman"/>
          <w:sz w:val="24"/>
          <w:szCs w:val="24"/>
        </w:rPr>
        <w:t xml:space="preserve">Berdasarkan dari latar belakang permasalahan diatas dianggap perlu dilakukan penelitian tentang “Komunikasi Konseling Terhdap Sikap Penerimaan Siswa (peneltian di Madrasah Aliyah YAPATA Al-Jawami Bandung)”. </w:t>
      </w:r>
    </w:p>
    <w:p w:rsidR="00D630BE" w:rsidRDefault="00D630BE" w:rsidP="00D630BE"/>
    <w:p w:rsidR="00D630BE" w:rsidRDefault="00D630BE" w:rsidP="00D630BE">
      <w:pPr>
        <w:rPr>
          <w:rFonts w:asciiTheme="majorBidi" w:eastAsiaTheme="majorEastAsia" w:hAnsiTheme="majorBidi"/>
          <w:b/>
          <w:bCs/>
          <w:sz w:val="24"/>
          <w:szCs w:val="24"/>
        </w:rPr>
      </w:pPr>
      <w:r>
        <w:rPr>
          <w:rFonts w:asciiTheme="majorBidi" w:hAnsiTheme="majorBidi"/>
          <w:sz w:val="24"/>
          <w:szCs w:val="24"/>
        </w:rPr>
        <w:br w:type="page"/>
      </w:r>
    </w:p>
    <w:p w:rsidR="00D630BE" w:rsidRDefault="00D630BE" w:rsidP="00D630BE">
      <w:pPr>
        <w:pStyle w:val="Heading3"/>
        <w:numPr>
          <w:ilvl w:val="0"/>
          <w:numId w:val="1"/>
        </w:numPr>
        <w:spacing w:line="480" w:lineRule="auto"/>
        <w:ind w:left="360"/>
        <w:jc w:val="both"/>
        <w:rPr>
          <w:rFonts w:asciiTheme="majorBidi" w:hAnsiTheme="majorBidi"/>
          <w:color w:val="auto"/>
          <w:sz w:val="24"/>
          <w:szCs w:val="24"/>
          <w:lang w:val="en-US"/>
        </w:rPr>
      </w:pPr>
      <w:bookmarkStart w:id="6" w:name="_Toc79469818"/>
      <w:r>
        <w:rPr>
          <w:rFonts w:asciiTheme="majorBidi" w:hAnsiTheme="majorBidi"/>
          <w:color w:val="auto"/>
          <w:sz w:val="24"/>
          <w:szCs w:val="24"/>
          <w:lang w:val="en-US"/>
        </w:rPr>
        <w:lastRenderedPageBreak/>
        <w:t>Fokus Penelitian</w:t>
      </w:r>
      <w:bookmarkEnd w:id="6"/>
    </w:p>
    <w:p w:rsidR="00D630BE" w:rsidRDefault="00D630BE" w:rsidP="00D630BE">
      <w:pPr>
        <w:pStyle w:val="ListParagraph"/>
        <w:numPr>
          <w:ilvl w:val="0"/>
          <w:numId w:val="2"/>
        </w:numPr>
        <w:spacing w:line="480" w:lineRule="auto"/>
        <w:jc w:val="both"/>
        <w:rPr>
          <w:rFonts w:asciiTheme="majorBidi" w:hAnsiTheme="majorBidi" w:cs="Times New Roman"/>
          <w:sz w:val="24"/>
          <w:szCs w:val="24"/>
          <w:lang w:val="en-US"/>
        </w:rPr>
      </w:pPr>
      <w:r>
        <w:rPr>
          <w:rFonts w:asciiTheme="majorBidi" w:hAnsiTheme="majorBidi" w:cs="Times New Roman"/>
          <w:sz w:val="24"/>
          <w:szCs w:val="24"/>
          <w:lang w:val="en-US"/>
        </w:rPr>
        <w:t>Bagaimana kemampuan komunikasi konselor dalam layanan konseling ?</w:t>
      </w:r>
    </w:p>
    <w:p w:rsidR="00D630BE" w:rsidRDefault="00D630BE" w:rsidP="00D630BE">
      <w:pPr>
        <w:pStyle w:val="ListParagraph"/>
        <w:numPr>
          <w:ilvl w:val="0"/>
          <w:numId w:val="2"/>
        </w:numPr>
        <w:spacing w:line="480" w:lineRule="auto"/>
        <w:jc w:val="both"/>
        <w:rPr>
          <w:rFonts w:asciiTheme="majorBidi" w:hAnsiTheme="majorBidi" w:cs="Times New Roman"/>
          <w:sz w:val="24"/>
          <w:szCs w:val="24"/>
          <w:lang w:val="en-US"/>
        </w:rPr>
      </w:pPr>
      <w:r>
        <w:rPr>
          <w:rFonts w:asciiTheme="majorBidi" w:hAnsiTheme="majorBidi" w:cs="Times New Roman"/>
          <w:sz w:val="24"/>
          <w:szCs w:val="24"/>
          <w:lang w:val="en-US"/>
        </w:rPr>
        <w:t>Bagaimana metode komunikasi dalam layanan Bimbingan dan Konseling yang baik ?</w:t>
      </w:r>
    </w:p>
    <w:p w:rsidR="00D630BE" w:rsidRDefault="00D630BE" w:rsidP="00D630BE">
      <w:pPr>
        <w:pStyle w:val="ListParagraph"/>
        <w:numPr>
          <w:ilvl w:val="0"/>
          <w:numId w:val="2"/>
        </w:numPr>
        <w:spacing w:line="480" w:lineRule="auto"/>
        <w:jc w:val="both"/>
        <w:rPr>
          <w:rFonts w:asciiTheme="majorBidi" w:hAnsiTheme="majorBidi" w:cs="Times New Roman"/>
          <w:sz w:val="24"/>
          <w:szCs w:val="24"/>
          <w:lang w:val="en-US"/>
        </w:rPr>
      </w:pPr>
      <w:r>
        <w:rPr>
          <w:rFonts w:asciiTheme="majorBidi" w:hAnsiTheme="majorBidi" w:cs="Times New Roman"/>
          <w:sz w:val="24"/>
          <w:szCs w:val="24"/>
          <w:lang w:val="en-US"/>
        </w:rPr>
        <w:t>Bagaimana sikap penerimaan siswa terhadap konselor?</w:t>
      </w:r>
    </w:p>
    <w:p w:rsidR="00D630BE" w:rsidRDefault="00D630BE" w:rsidP="00D630BE">
      <w:pPr>
        <w:pStyle w:val="ListParagraph"/>
        <w:spacing w:line="480" w:lineRule="auto"/>
        <w:jc w:val="both"/>
        <w:rPr>
          <w:rFonts w:asciiTheme="majorBidi" w:hAnsiTheme="majorBidi" w:cs="Times New Roman"/>
          <w:sz w:val="24"/>
          <w:szCs w:val="24"/>
          <w:lang w:val="en-US"/>
        </w:rPr>
      </w:pPr>
    </w:p>
    <w:p w:rsidR="00D630BE" w:rsidRDefault="00D630BE" w:rsidP="00D630BE">
      <w:pPr>
        <w:pStyle w:val="Heading3"/>
        <w:numPr>
          <w:ilvl w:val="0"/>
          <w:numId w:val="1"/>
        </w:numPr>
        <w:spacing w:before="0" w:line="480" w:lineRule="auto"/>
        <w:ind w:left="360"/>
        <w:jc w:val="both"/>
        <w:rPr>
          <w:rFonts w:asciiTheme="majorBidi" w:hAnsiTheme="majorBidi"/>
          <w:color w:val="auto"/>
          <w:sz w:val="24"/>
          <w:szCs w:val="24"/>
          <w:lang w:val="en-US"/>
        </w:rPr>
      </w:pPr>
      <w:bookmarkStart w:id="7" w:name="_Toc79469819"/>
      <w:r>
        <w:rPr>
          <w:rFonts w:asciiTheme="majorBidi" w:hAnsiTheme="majorBidi"/>
          <w:color w:val="auto"/>
          <w:sz w:val="24"/>
          <w:szCs w:val="24"/>
          <w:lang w:val="en-US"/>
        </w:rPr>
        <w:t>Tujuan Penelitian</w:t>
      </w:r>
      <w:bookmarkEnd w:id="7"/>
    </w:p>
    <w:p w:rsidR="00D630BE" w:rsidRDefault="00D630BE" w:rsidP="00D630BE">
      <w:pPr>
        <w:spacing w:line="480" w:lineRule="auto"/>
        <w:ind w:right="-6" w:firstLine="360"/>
        <w:jc w:val="both"/>
        <w:rPr>
          <w:rFonts w:ascii="Times New Roman" w:hAnsi="Times New Roman"/>
          <w:sz w:val="24"/>
          <w:szCs w:val="24"/>
        </w:rPr>
      </w:pPr>
      <w:r>
        <w:rPr>
          <w:rFonts w:ascii="Times New Roman" w:hAnsi="Times New Roman"/>
          <w:sz w:val="24"/>
          <w:szCs w:val="24"/>
        </w:rPr>
        <w:t>Sesuai  dengan  rumusan  masalah  tersebut  di  atas,  maka  yang  menjadi tujuan dari penelitian ini adalah sebagai berikut :</w:t>
      </w:r>
    </w:p>
    <w:p w:rsidR="00D630BE" w:rsidRDefault="00D630BE" w:rsidP="00D630BE">
      <w:pPr>
        <w:numPr>
          <w:ilvl w:val="0"/>
          <w:numId w:val="3"/>
        </w:numPr>
        <w:spacing w:after="0" w:line="480" w:lineRule="auto"/>
        <w:ind w:left="720" w:right="-7" w:hanging="360"/>
        <w:jc w:val="both"/>
        <w:rPr>
          <w:rFonts w:ascii="Times New Roman" w:hAnsi="Times New Roman"/>
          <w:sz w:val="24"/>
          <w:szCs w:val="24"/>
        </w:rPr>
      </w:pPr>
      <w:r>
        <w:rPr>
          <w:rFonts w:ascii="Times New Roman" w:hAnsi="Times New Roman"/>
          <w:sz w:val="24"/>
          <w:szCs w:val="24"/>
        </w:rPr>
        <w:t>Untuk mengetahui kemampuan komunikasi dalam kegiatan bimbingan konseling di MA Al-Jawami</w:t>
      </w:r>
    </w:p>
    <w:p w:rsidR="00D630BE" w:rsidRDefault="00D630BE" w:rsidP="00D630BE">
      <w:pPr>
        <w:numPr>
          <w:ilvl w:val="0"/>
          <w:numId w:val="3"/>
        </w:numPr>
        <w:spacing w:after="0" w:line="480" w:lineRule="auto"/>
        <w:ind w:left="720" w:right="-7" w:hanging="360"/>
        <w:jc w:val="both"/>
        <w:rPr>
          <w:rFonts w:ascii="Times New Roman" w:hAnsi="Times New Roman"/>
          <w:sz w:val="24"/>
          <w:szCs w:val="24"/>
        </w:rPr>
      </w:pPr>
      <w:r>
        <w:rPr>
          <w:rFonts w:ascii="Times New Roman" w:hAnsi="Times New Roman"/>
          <w:sz w:val="24"/>
          <w:szCs w:val="24"/>
        </w:rPr>
        <w:t>Untuk mengetahui metode yang digunakan untuk komunikasi dalam kegiatan bimbingan dan konseling di MA-Al-Jawami</w:t>
      </w:r>
    </w:p>
    <w:p w:rsidR="00D630BE" w:rsidRDefault="00D630BE" w:rsidP="00D630BE">
      <w:pPr>
        <w:numPr>
          <w:ilvl w:val="0"/>
          <w:numId w:val="3"/>
        </w:numPr>
        <w:spacing w:after="0" w:line="480" w:lineRule="auto"/>
        <w:ind w:left="720" w:right="-7" w:hanging="360"/>
        <w:jc w:val="both"/>
        <w:rPr>
          <w:rFonts w:ascii="Times New Roman" w:hAnsi="Times New Roman"/>
          <w:sz w:val="24"/>
          <w:szCs w:val="24"/>
        </w:rPr>
      </w:pPr>
      <w:r>
        <w:rPr>
          <w:rFonts w:ascii="Times New Roman" w:hAnsi="Times New Roman"/>
          <w:sz w:val="24"/>
          <w:szCs w:val="24"/>
        </w:rPr>
        <w:t>Untuk mengetahui sikap siswa MA Al-Jawami terhadap metode komuikasi yang disampaikan guru Bimbingan Konseling MA Al-Jawami.</w:t>
      </w:r>
    </w:p>
    <w:p w:rsidR="00D630BE" w:rsidRDefault="00D630BE" w:rsidP="00D630BE">
      <w:pPr>
        <w:spacing w:after="0" w:line="480" w:lineRule="auto"/>
        <w:ind w:left="720" w:right="-7"/>
        <w:jc w:val="both"/>
        <w:rPr>
          <w:rFonts w:ascii="Times New Roman" w:hAnsi="Times New Roman"/>
          <w:sz w:val="24"/>
          <w:szCs w:val="24"/>
        </w:rPr>
      </w:pPr>
    </w:p>
    <w:p w:rsidR="00D630BE" w:rsidRDefault="00D630BE" w:rsidP="00D630BE">
      <w:pPr>
        <w:pStyle w:val="Heading3"/>
        <w:numPr>
          <w:ilvl w:val="0"/>
          <w:numId w:val="1"/>
        </w:numPr>
        <w:spacing w:before="0" w:line="480" w:lineRule="auto"/>
        <w:ind w:left="360"/>
        <w:jc w:val="both"/>
        <w:rPr>
          <w:rFonts w:asciiTheme="majorBidi" w:hAnsiTheme="majorBidi"/>
          <w:color w:val="auto"/>
          <w:sz w:val="24"/>
          <w:szCs w:val="24"/>
          <w:lang w:val="en-US"/>
        </w:rPr>
      </w:pPr>
      <w:bookmarkStart w:id="8" w:name="_Toc79469820"/>
      <w:r>
        <w:rPr>
          <w:rFonts w:asciiTheme="majorBidi" w:hAnsiTheme="majorBidi"/>
          <w:color w:val="auto"/>
          <w:sz w:val="24"/>
          <w:szCs w:val="24"/>
          <w:lang w:val="en-US"/>
        </w:rPr>
        <w:t>Kegunaan Penelitian</w:t>
      </w:r>
      <w:bookmarkEnd w:id="8"/>
      <w:r>
        <w:rPr>
          <w:rFonts w:asciiTheme="majorBidi" w:hAnsiTheme="majorBidi"/>
          <w:color w:val="auto"/>
          <w:sz w:val="24"/>
          <w:szCs w:val="24"/>
          <w:lang w:val="en-US"/>
        </w:rPr>
        <w:t xml:space="preserve"> </w:t>
      </w:r>
    </w:p>
    <w:p w:rsidR="00D630BE" w:rsidRDefault="00D630BE" w:rsidP="00D630BE">
      <w:pPr>
        <w:numPr>
          <w:ilvl w:val="2"/>
          <w:numId w:val="4"/>
        </w:numPr>
        <w:spacing w:after="0" w:line="480" w:lineRule="auto"/>
        <w:ind w:left="720" w:right="-7" w:hanging="360"/>
        <w:jc w:val="both"/>
        <w:rPr>
          <w:rFonts w:ascii="Times New Roman" w:hAnsi="Times New Roman"/>
          <w:sz w:val="24"/>
          <w:szCs w:val="24"/>
        </w:rPr>
      </w:pPr>
      <w:r>
        <w:rPr>
          <w:rFonts w:ascii="Times New Roman" w:hAnsi="Times New Roman"/>
          <w:sz w:val="24"/>
          <w:szCs w:val="24"/>
        </w:rPr>
        <w:t>Kegunaan secara Akademis</w:t>
      </w:r>
    </w:p>
    <w:p w:rsidR="00D630BE" w:rsidRDefault="00D630BE" w:rsidP="00D630BE">
      <w:pPr>
        <w:spacing w:after="0" w:line="480" w:lineRule="auto"/>
        <w:ind w:left="720" w:right="-7"/>
        <w:jc w:val="both"/>
        <w:rPr>
          <w:rFonts w:ascii="Times New Roman" w:hAnsi="Times New Roman"/>
          <w:sz w:val="24"/>
          <w:szCs w:val="24"/>
        </w:rPr>
      </w:pPr>
      <w:r>
        <w:rPr>
          <w:rFonts w:ascii="Times New Roman" w:hAnsi="Times New Roman"/>
          <w:sz w:val="24"/>
          <w:szCs w:val="24"/>
        </w:rPr>
        <w:t>Penelitian ini diharapkan berguna bagi pengembangan ilmu komunikasi dalam bimbingan konseling islam di MA Al-Jawami</w:t>
      </w:r>
    </w:p>
    <w:p w:rsidR="00D630BE" w:rsidRDefault="00D630BE" w:rsidP="00D630BE">
      <w:pPr>
        <w:spacing w:after="0" w:line="13" w:lineRule="exact"/>
        <w:ind w:right="-7"/>
        <w:jc w:val="both"/>
        <w:rPr>
          <w:rFonts w:ascii="Times New Roman" w:hAnsi="Times New Roman"/>
          <w:sz w:val="24"/>
          <w:szCs w:val="24"/>
        </w:rPr>
      </w:pPr>
    </w:p>
    <w:p w:rsidR="00D630BE" w:rsidRDefault="00D630BE" w:rsidP="00D630BE">
      <w:pPr>
        <w:numPr>
          <w:ilvl w:val="2"/>
          <w:numId w:val="4"/>
        </w:numPr>
        <w:spacing w:after="0" w:line="480" w:lineRule="auto"/>
        <w:ind w:left="720" w:right="-7" w:hanging="360"/>
        <w:jc w:val="both"/>
        <w:rPr>
          <w:rFonts w:ascii="Times New Roman" w:hAnsi="Times New Roman"/>
          <w:sz w:val="24"/>
          <w:szCs w:val="24"/>
        </w:rPr>
      </w:pPr>
      <w:r>
        <w:rPr>
          <w:rFonts w:ascii="Times New Roman" w:hAnsi="Times New Roman"/>
          <w:sz w:val="24"/>
          <w:szCs w:val="24"/>
        </w:rPr>
        <w:t>Kegunaan secara Praktis</w:t>
      </w:r>
    </w:p>
    <w:p w:rsidR="00D630BE" w:rsidRDefault="00D630BE" w:rsidP="00D630BE">
      <w:pPr>
        <w:spacing w:after="0" w:line="480" w:lineRule="auto"/>
        <w:ind w:left="720" w:right="-7"/>
        <w:jc w:val="both"/>
        <w:rPr>
          <w:rFonts w:ascii="Times New Roman" w:hAnsi="Times New Roman"/>
          <w:sz w:val="24"/>
          <w:szCs w:val="24"/>
        </w:rPr>
      </w:pPr>
      <w:r>
        <w:rPr>
          <w:rFonts w:ascii="Times New Roman" w:hAnsi="Times New Roman"/>
          <w:sz w:val="24"/>
          <w:szCs w:val="24"/>
        </w:rPr>
        <w:t xml:space="preserve">Diharapkan dapat menjadi bahan masukan dan evaluasi bagi guru Bimbingan Konseling MA Al-Jawami dan penelitian ini dapat menjadi rujukan sehingga menarik minat peneliti </w:t>
      </w:r>
      <w:r>
        <w:rPr>
          <w:rFonts w:ascii="Times New Roman" w:hAnsi="Times New Roman"/>
          <w:sz w:val="24"/>
          <w:szCs w:val="24"/>
        </w:rPr>
        <w:lastRenderedPageBreak/>
        <w:t>lain khususnya para mahasiswa untuk melakukan penelitian selanjutnya yang lebih mendalam dan spesifik.</w:t>
      </w:r>
    </w:p>
    <w:p w:rsidR="00D630BE" w:rsidRDefault="00D630BE" w:rsidP="00D630BE">
      <w:pPr>
        <w:spacing w:after="0" w:line="480" w:lineRule="auto"/>
        <w:ind w:left="720" w:right="-7"/>
        <w:jc w:val="both"/>
        <w:rPr>
          <w:rFonts w:ascii="Times New Roman" w:hAnsi="Times New Roman"/>
          <w:sz w:val="24"/>
          <w:szCs w:val="24"/>
        </w:rPr>
      </w:pPr>
    </w:p>
    <w:p w:rsidR="00D630BE" w:rsidRDefault="00D630BE" w:rsidP="00D630BE">
      <w:pPr>
        <w:pStyle w:val="Heading3"/>
        <w:numPr>
          <w:ilvl w:val="0"/>
          <w:numId w:val="1"/>
        </w:numPr>
        <w:spacing w:before="0" w:line="480" w:lineRule="auto"/>
        <w:ind w:left="360"/>
        <w:jc w:val="both"/>
        <w:rPr>
          <w:rFonts w:asciiTheme="majorBidi" w:hAnsiTheme="majorBidi"/>
          <w:color w:val="auto"/>
          <w:sz w:val="24"/>
          <w:szCs w:val="24"/>
          <w:lang w:val="en-US"/>
        </w:rPr>
      </w:pPr>
      <w:bookmarkStart w:id="9" w:name="_Toc79469821"/>
      <w:r>
        <w:rPr>
          <w:rFonts w:asciiTheme="majorBidi" w:hAnsiTheme="majorBidi"/>
          <w:color w:val="auto"/>
          <w:sz w:val="24"/>
          <w:szCs w:val="24"/>
          <w:lang w:val="en-US"/>
        </w:rPr>
        <w:t>Landasan Pemikiran</w:t>
      </w:r>
      <w:bookmarkEnd w:id="9"/>
    </w:p>
    <w:p w:rsidR="00D630BE" w:rsidRDefault="00D630BE" w:rsidP="00D630BE">
      <w:pPr>
        <w:spacing w:after="0" w:line="480" w:lineRule="auto"/>
        <w:ind w:right="-6" w:firstLine="360"/>
        <w:jc w:val="both"/>
        <w:rPr>
          <w:rFonts w:ascii="Times New Roman" w:hAnsi="Times New Roman"/>
          <w:sz w:val="24"/>
          <w:szCs w:val="24"/>
        </w:rPr>
      </w:pPr>
      <w:r>
        <w:rPr>
          <w:rFonts w:ascii="Times New Roman" w:hAnsi="Times New Roman"/>
          <w:sz w:val="24"/>
          <w:szCs w:val="24"/>
        </w:rPr>
        <w:t>Bagian ini menguraikan pemikiran dalam peneliti yang di dasarkan pada hasil penelusuran terhadap hasil penelitian yang serupa dan relevan yang telah dilakukan sebelumnya, serta uraian teori yang di pandang relevan dan akan dijadikan sebagai acuan dalam melakukan penelitian, uraian penelitian ini terdiri dari :</w:t>
      </w:r>
    </w:p>
    <w:p w:rsidR="00D630BE" w:rsidRDefault="00D630BE" w:rsidP="00D630BE">
      <w:pPr>
        <w:spacing w:line="7" w:lineRule="exact"/>
        <w:ind w:right="-7" w:firstLine="709"/>
        <w:rPr>
          <w:rFonts w:ascii="Times New Roman" w:hAnsi="Times New Roman"/>
          <w:sz w:val="24"/>
          <w:szCs w:val="24"/>
        </w:rPr>
      </w:pPr>
    </w:p>
    <w:p w:rsidR="00D630BE" w:rsidRDefault="00D630BE" w:rsidP="00D630BE">
      <w:pPr>
        <w:numPr>
          <w:ilvl w:val="0"/>
          <w:numId w:val="5"/>
        </w:numPr>
        <w:spacing w:after="0" w:line="480" w:lineRule="auto"/>
        <w:ind w:left="720" w:right="-7" w:hanging="360"/>
        <w:rPr>
          <w:rFonts w:ascii="Times New Roman" w:hAnsi="Times New Roman"/>
          <w:b/>
          <w:sz w:val="24"/>
          <w:szCs w:val="24"/>
        </w:rPr>
      </w:pPr>
      <w:r>
        <w:rPr>
          <w:rFonts w:ascii="Times New Roman" w:hAnsi="Times New Roman"/>
          <w:b/>
          <w:sz w:val="24"/>
          <w:szCs w:val="24"/>
        </w:rPr>
        <w:t>Hasil peneliian sebelumnya</w:t>
      </w:r>
    </w:p>
    <w:p w:rsidR="00D630BE" w:rsidRDefault="00D630BE" w:rsidP="00D630BE">
      <w:pPr>
        <w:numPr>
          <w:ilvl w:val="1"/>
          <w:numId w:val="5"/>
        </w:numPr>
        <w:spacing w:after="0" w:line="480" w:lineRule="auto"/>
        <w:ind w:left="720" w:right="-7" w:hanging="360"/>
        <w:jc w:val="both"/>
        <w:rPr>
          <w:rFonts w:ascii="Times New Roman" w:hAnsi="Times New Roman"/>
          <w:b/>
          <w:sz w:val="24"/>
          <w:szCs w:val="24"/>
        </w:rPr>
      </w:pPr>
      <w:r>
        <w:rPr>
          <w:rFonts w:ascii="Times New Roman" w:hAnsi="Times New Roman"/>
          <w:sz w:val="24"/>
          <w:szCs w:val="24"/>
        </w:rPr>
        <w:t>Eni  Kuswatun  (2018)  Bimbingan  dan  Konseling  Islam  dengan  judul</w:t>
      </w:r>
      <w:r>
        <w:rPr>
          <w:rFonts w:ascii="Times New Roman" w:hAnsi="Times New Roman"/>
          <w:b/>
          <w:sz w:val="24"/>
          <w:szCs w:val="24"/>
        </w:rPr>
        <w:t xml:space="preserve"> </w:t>
      </w:r>
      <w:r>
        <w:rPr>
          <w:rFonts w:ascii="Times New Roman" w:hAnsi="Times New Roman"/>
          <w:i/>
          <w:sz w:val="24"/>
          <w:szCs w:val="24"/>
        </w:rPr>
        <w:t>“Aplikasi  Keterampilan  Komunikasi  Konselor  Bagi  Keterbukaan  DiriKonseli  di  Pusat  Pelayanan  Terpadu  Pemberdayaan  Perempuan  dan Anak  (P2TP2)Tanggamus Lampung”</w:t>
      </w:r>
      <w:r>
        <w:rPr>
          <w:rFonts w:ascii="Times New Roman" w:hAnsi="Times New Roman"/>
          <w:sz w:val="24"/>
          <w:szCs w:val="24"/>
        </w:rPr>
        <w:t>. Penelitian ini merupakan jenis</w:t>
      </w:r>
      <w:r>
        <w:rPr>
          <w:rFonts w:ascii="Times New Roman" w:hAnsi="Times New Roman"/>
          <w:i/>
          <w:sz w:val="24"/>
          <w:szCs w:val="24"/>
        </w:rPr>
        <w:t xml:space="preserve"> </w:t>
      </w:r>
      <w:r>
        <w:rPr>
          <w:rFonts w:ascii="Times New Roman" w:hAnsi="Times New Roman"/>
          <w:sz w:val="24"/>
          <w:szCs w:val="24"/>
        </w:rPr>
        <w:t xml:space="preserve">penelitian yang bersifat deskriptif yang menurut Whitney penelitian deskriptif adalah pencarian fakta dengan intrprestasi yang dengan tujuan untuk memberikan deskripsi,gambaran atau lukisan secara sistematis, aktual dan akurat mengenai fakta-fakta,sifat-sifat serta hubungan antara fenomena yang sedang disekidiki. </w:t>
      </w:r>
    </w:p>
    <w:p w:rsidR="00D630BE" w:rsidRDefault="00D630BE" w:rsidP="00D630BE">
      <w:pPr>
        <w:numPr>
          <w:ilvl w:val="1"/>
          <w:numId w:val="5"/>
        </w:numPr>
        <w:spacing w:after="0" w:line="480" w:lineRule="auto"/>
        <w:ind w:left="720" w:hanging="360"/>
        <w:jc w:val="both"/>
        <w:rPr>
          <w:rFonts w:ascii="Times New Roman" w:hAnsi="Times New Roman"/>
          <w:b/>
          <w:sz w:val="24"/>
          <w:szCs w:val="24"/>
        </w:rPr>
      </w:pPr>
      <w:r>
        <w:rPr>
          <w:rFonts w:ascii="Times New Roman" w:hAnsi="Times New Roman"/>
          <w:sz w:val="24"/>
          <w:szCs w:val="24"/>
        </w:rPr>
        <w:t xml:space="preserve">Sholikin (2017) Ilmu Komunikasi dengan judul </w:t>
      </w:r>
      <w:r>
        <w:rPr>
          <w:rFonts w:ascii="Times New Roman" w:hAnsi="Times New Roman"/>
          <w:i/>
          <w:sz w:val="24"/>
          <w:szCs w:val="24"/>
        </w:rPr>
        <w:t>“Strategi Komunikasi Guru</w:t>
      </w:r>
      <w:r>
        <w:rPr>
          <w:rFonts w:ascii="Times New Roman" w:hAnsi="Times New Roman"/>
          <w:sz w:val="24"/>
          <w:szCs w:val="24"/>
        </w:rPr>
        <w:t xml:space="preserve"> </w:t>
      </w:r>
      <w:r>
        <w:rPr>
          <w:rFonts w:ascii="Times New Roman" w:hAnsi="Times New Roman"/>
          <w:i/>
          <w:sz w:val="24"/>
          <w:szCs w:val="24"/>
        </w:rPr>
        <w:t>BK Dalam Membentuk  Karakter Positif Siswa SMA Negri 4 Makassar”.</w:t>
      </w:r>
    </w:p>
    <w:p w:rsidR="00D630BE" w:rsidRDefault="00D630BE" w:rsidP="00D630BE">
      <w:pPr>
        <w:numPr>
          <w:ilvl w:val="1"/>
          <w:numId w:val="5"/>
        </w:numPr>
        <w:spacing w:after="0" w:line="480" w:lineRule="auto"/>
        <w:ind w:left="720" w:hanging="360"/>
        <w:jc w:val="both"/>
        <w:rPr>
          <w:rFonts w:ascii="Times New Roman" w:hAnsi="Times New Roman"/>
          <w:b/>
          <w:sz w:val="24"/>
          <w:szCs w:val="24"/>
        </w:rPr>
      </w:pPr>
      <w:r>
        <w:rPr>
          <w:rFonts w:ascii="Times New Roman" w:hAnsi="Times New Roman"/>
          <w:sz w:val="24"/>
          <w:szCs w:val="24"/>
        </w:rPr>
        <w:t xml:space="preserve">Sri Purwaningsih (2012) Program studi Magister Sains Psikologi yang berjudul “Hubungan Sikap Siswa Terhadap Konselor Dan Tingkat Keterbukaan Diri Dengan Minat Memanfaatkan Layanan Konseling”. Berdasarkan hasil perhitungan diperoleh nilai koefisien korelasi R = 0,568, Fregresi = 22,414; p = 0,001 (p &lt; 0,01). Hasil ini </w:t>
      </w:r>
      <w:r>
        <w:rPr>
          <w:rFonts w:ascii="Times New Roman" w:hAnsi="Times New Roman"/>
          <w:sz w:val="24"/>
          <w:szCs w:val="24"/>
        </w:rPr>
        <w:lastRenderedPageBreak/>
        <w:t>menunjukkan ada hubungan yang sangat signifikan antara sikap terhadap konselor dan keterbukaan diri dengan minat memanfaatkan layanan konseling. Artinya variabel sikap terhadap konselor dan keterbukaan diri dapat digunakan sebagai prediktor untuk memrediksikan minat memanfaatkan layanan konseling. Berdasarkan hasil tersebut maka hipotesis yang menyatakan ada hubungan antara sikap terhadap konselor dan keterbukaan diri dengan minat memanfaatkan layanan konseling dapat diterima.</w:t>
      </w:r>
    </w:p>
    <w:p w:rsidR="00D630BE" w:rsidRDefault="00D630BE" w:rsidP="00D630BE">
      <w:pPr>
        <w:spacing w:after="0" w:line="480" w:lineRule="auto"/>
        <w:ind w:left="360" w:right="-7" w:firstLine="360"/>
        <w:jc w:val="both"/>
        <w:rPr>
          <w:rFonts w:ascii="Times New Roman" w:hAnsi="Times New Roman"/>
          <w:sz w:val="24"/>
          <w:szCs w:val="24"/>
        </w:rPr>
      </w:pPr>
      <w:r>
        <w:rPr>
          <w:rFonts w:ascii="Times New Roman" w:hAnsi="Times New Roman"/>
          <w:sz w:val="24"/>
          <w:szCs w:val="24"/>
        </w:rPr>
        <w:t>Itulah beberapa penelitian terdahulu menjadi sumber yang relevan. Sementara ilmu tentang penelitian ini akan di fokuskan kepada komunikasi konseling terhadap penerimaan siswa MA Al-Jawami Bandung. Yang membedakan hasil penelitian terdahulu dengan penelitian ini adalah peneliti ingin lebih menjabarkan secara mendalam tentang komuniaksi konseling kepada guru BK MA Al-Jawami Bandung.</w:t>
      </w:r>
    </w:p>
    <w:p w:rsidR="00D630BE" w:rsidRDefault="00D630BE" w:rsidP="00D630BE">
      <w:pPr>
        <w:spacing w:line="9" w:lineRule="exact"/>
        <w:ind w:left="1276" w:right="-7" w:hanging="425"/>
        <w:rPr>
          <w:rFonts w:ascii="Times New Roman" w:hAnsi="Times New Roman"/>
          <w:sz w:val="24"/>
          <w:szCs w:val="24"/>
        </w:rPr>
      </w:pPr>
    </w:p>
    <w:p w:rsidR="00D630BE" w:rsidRDefault="00D630BE" w:rsidP="00D630BE">
      <w:pPr>
        <w:numPr>
          <w:ilvl w:val="0"/>
          <w:numId w:val="6"/>
        </w:numPr>
        <w:spacing w:before="240" w:after="0" w:line="240" w:lineRule="atLeast"/>
        <w:ind w:left="720" w:right="-7" w:hanging="360"/>
        <w:rPr>
          <w:rFonts w:ascii="Times New Roman" w:hAnsi="Times New Roman"/>
          <w:b/>
          <w:sz w:val="24"/>
          <w:szCs w:val="24"/>
        </w:rPr>
      </w:pPr>
      <w:r>
        <w:rPr>
          <w:rFonts w:ascii="Times New Roman" w:hAnsi="Times New Roman"/>
          <w:b/>
          <w:sz w:val="24"/>
          <w:szCs w:val="24"/>
        </w:rPr>
        <w:t>Landasan teoritis</w:t>
      </w:r>
    </w:p>
    <w:p w:rsidR="00D630BE" w:rsidRDefault="00D630BE" w:rsidP="00D630BE">
      <w:pPr>
        <w:spacing w:before="240" w:line="480" w:lineRule="auto"/>
        <w:ind w:left="360" w:right="-7" w:firstLine="360"/>
        <w:jc w:val="both"/>
        <w:rPr>
          <w:rFonts w:ascii="Times New Roman" w:hAnsi="Times New Roman"/>
          <w:sz w:val="24"/>
          <w:szCs w:val="24"/>
        </w:rPr>
      </w:pPr>
      <w:r>
        <w:rPr>
          <w:rFonts w:ascii="Times New Roman" w:hAnsi="Times New Roman"/>
          <w:sz w:val="24"/>
          <w:szCs w:val="24"/>
        </w:rPr>
        <w:t>Penelitian ini mengenai Komunikasi Konselor Terhadap Penerimaan Siswa. Adapun definisi oprasional dari tema diatas adalah sebagai berikut:</w:t>
      </w:r>
    </w:p>
    <w:p w:rsidR="00D630BE" w:rsidRDefault="00D630BE" w:rsidP="00D630BE">
      <w:pPr>
        <w:pStyle w:val="ListParagraph"/>
        <w:numPr>
          <w:ilvl w:val="0"/>
          <w:numId w:val="7"/>
        </w:numPr>
        <w:spacing w:line="480" w:lineRule="auto"/>
        <w:ind w:right="-7"/>
        <w:jc w:val="both"/>
        <w:rPr>
          <w:rFonts w:ascii="Times New Roman" w:hAnsi="Times New Roman" w:cs="Times New Roman"/>
          <w:b/>
          <w:sz w:val="24"/>
          <w:szCs w:val="24"/>
        </w:rPr>
      </w:pPr>
      <w:r>
        <w:rPr>
          <w:rFonts w:ascii="Times New Roman" w:hAnsi="Times New Roman" w:cs="Times New Roman"/>
          <w:sz w:val="24"/>
          <w:szCs w:val="24"/>
        </w:rPr>
        <w:t>Teori Komunikasi</w:t>
      </w:r>
    </w:p>
    <w:p w:rsidR="00D630BE" w:rsidRDefault="00D630BE" w:rsidP="00D630BE">
      <w:pPr>
        <w:spacing w:line="475" w:lineRule="auto"/>
        <w:ind w:left="720" w:right="-7" w:firstLine="360"/>
        <w:jc w:val="both"/>
        <w:rPr>
          <w:rFonts w:ascii="Times New Roman" w:hAnsi="Times New Roman"/>
          <w:sz w:val="24"/>
          <w:szCs w:val="24"/>
        </w:rPr>
      </w:pPr>
      <w:r>
        <w:rPr>
          <w:rFonts w:ascii="Times New Roman" w:hAnsi="Times New Roman"/>
          <w:sz w:val="24"/>
          <w:szCs w:val="24"/>
        </w:rPr>
        <w:t>Kata “komunikasi” berasal dari bahasa latin,”</w:t>
      </w:r>
      <w:r>
        <w:rPr>
          <w:rFonts w:ascii="Times New Roman" w:hAnsi="Times New Roman"/>
          <w:i/>
          <w:iCs/>
          <w:sz w:val="24"/>
          <w:szCs w:val="24"/>
        </w:rPr>
        <w:t>comunis</w:t>
      </w:r>
      <w:r>
        <w:rPr>
          <w:rFonts w:ascii="Times New Roman" w:hAnsi="Times New Roman"/>
          <w:sz w:val="24"/>
          <w:szCs w:val="24"/>
        </w:rPr>
        <w:t>”,yang berarti membuat kebersamaan atau membangun kebersamaan antara dua orang atau lebih. Akar katanya “</w:t>
      </w:r>
      <w:r>
        <w:rPr>
          <w:rFonts w:ascii="Times New Roman" w:hAnsi="Times New Roman"/>
          <w:i/>
          <w:iCs/>
          <w:sz w:val="24"/>
          <w:szCs w:val="24"/>
        </w:rPr>
        <w:t>communis</w:t>
      </w:r>
      <w:r>
        <w:rPr>
          <w:rFonts w:ascii="Times New Roman" w:hAnsi="Times New Roman"/>
          <w:sz w:val="24"/>
          <w:szCs w:val="24"/>
        </w:rPr>
        <w:t>” adalah “</w:t>
      </w:r>
      <w:r>
        <w:rPr>
          <w:rFonts w:ascii="Times New Roman" w:hAnsi="Times New Roman"/>
          <w:i/>
          <w:iCs/>
          <w:sz w:val="24"/>
          <w:szCs w:val="24"/>
        </w:rPr>
        <w:t>communico</w:t>
      </w:r>
      <w:r>
        <w:rPr>
          <w:rFonts w:ascii="Times New Roman" w:hAnsi="Times New Roman"/>
          <w:sz w:val="24"/>
          <w:szCs w:val="24"/>
        </w:rPr>
        <w:t>” yang artinya berbagi (Stuart,1983,dalam Vardiansyah,2004 : 3}.</w:t>
      </w:r>
    </w:p>
    <w:p w:rsidR="00D630BE" w:rsidRDefault="00D630BE" w:rsidP="00D630BE">
      <w:pPr>
        <w:spacing w:after="0" w:line="475" w:lineRule="auto"/>
        <w:ind w:left="720" w:right="-7" w:firstLine="360"/>
        <w:jc w:val="both"/>
        <w:rPr>
          <w:rFonts w:ascii="Times New Roman" w:hAnsi="Times New Roman"/>
          <w:sz w:val="24"/>
          <w:szCs w:val="24"/>
        </w:rPr>
      </w:pPr>
      <w:r>
        <w:rPr>
          <w:rFonts w:ascii="Times New Roman" w:hAnsi="Times New Roman"/>
          <w:sz w:val="24"/>
          <w:szCs w:val="24"/>
        </w:rPr>
        <w:t xml:space="preserve">Pawito dan C Sadjono (1994:12) mencoba mendefinisikan komunikasi sebagai suatu proses dengan mana suatu pesan dipindahkan atau dioperkan (lewat suatu saluran) dari suatu sumber kepada penerima dengan maksud mengubah perilaku,perubahan dalam </w:t>
      </w:r>
      <w:r>
        <w:rPr>
          <w:rFonts w:ascii="Times New Roman" w:hAnsi="Times New Roman"/>
          <w:sz w:val="24"/>
          <w:szCs w:val="24"/>
        </w:rPr>
        <w:lastRenderedPageBreak/>
        <w:t>pengetahuan,sikap dan perilaku overt lainnya. Sekurang-kurangnya didapati emat unsur utama dalam model komunikasi yaitu sumber (</w:t>
      </w:r>
      <w:r>
        <w:rPr>
          <w:rFonts w:ascii="Times New Roman" w:hAnsi="Times New Roman"/>
          <w:i/>
          <w:iCs/>
          <w:sz w:val="24"/>
          <w:szCs w:val="24"/>
        </w:rPr>
        <w:t>the source</w:t>
      </w:r>
      <w:r>
        <w:rPr>
          <w:rFonts w:ascii="Times New Roman" w:hAnsi="Times New Roman"/>
          <w:sz w:val="24"/>
          <w:szCs w:val="24"/>
        </w:rPr>
        <w:t>), pesan (</w:t>
      </w:r>
      <w:r>
        <w:rPr>
          <w:rFonts w:ascii="Times New Roman" w:hAnsi="Times New Roman"/>
          <w:i/>
          <w:iCs/>
          <w:sz w:val="24"/>
          <w:szCs w:val="24"/>
        </w:rPr>
        <w:t>the message</w:t>
      </w:r>
      <w:r>
        <w:rPr>
          <w:rFonts w:ascii="Times New Roman" w:hAnsi="Times New Roman"/>
          <w:sz w:val="24"/>
          <w:szCs w:val="24"/>
        </w:rPr>
        <w:t>), saluran (</w:t>
      </w:r>
      <w:r>
        <w:rPr>
          <w:rFonts w:ascii="Times New Roman" w:hAnsi="Times New Roman"/>
          <w:i/>
          <w:iCs/>
          <w:sz w:val="24"/>
          <w:szCs w:val="24"/>
        </w:rPr>
        <w:t>the channe</w:t>
      </w:r>
      <w:r>
        <w:rPr>
          <w:rFonts w:ascii="Times New Roman" w:hAnsi="Times New Roman"/>
          <w:sz w:val="24"/>
          <w:szCs w:val="24"/>
        </w:rPr>
        <w:t>l) dan penerima (</w:t>
      </w:r>
      <w:r>
        <w:rPr>
          <w:rFonts w:ascii="Times New Roman" w:hAnsi="Times New Roman"/>
          <w:i/>
          <w:iCs/>
          <w:sz w:val="24"/>
          <w:szCs w:val="24"/>
        </w:rPr>
        <w:t>the receiver</w:t>
      </w:r>
      <w:r>
        <w:rPr>
          <w:rFonts w:ascii="Times New Roman" w:hAnsi="Times New Roman"/>
          <w:sz w:val="24"/>
          <w:szCs w:val="24"/>
        </w:rPr>
        <w:t>).</w:t>
      </w:r>
    </w:p>
    <w:p w:rsidR="00D630BE" w:rsidRDefault="00D630BE" w:rsidP="00D630BE">
      <w:pPr>
        <w:spacing w:after="0" w:line="475" w:lineRule="auto"/>
        <w:ind w:left="720" w:right="-7" w:firstLine="360"/>
        <w:jc w:val="both"/>
        <w:rPr>
          <w:rFonts w:ascii="Times New Roman" w:hAnsi="Times New Roman"/>
          <w:sz w:val="24"/>
          <w:szCs w:val="24"/>
        </w:rPr>
      </w:pPr>
      <w:r>
        <w:rPr>
          <w:rFonts w:ascii="Times New Roman" w:hAnsi="Times New Roman"/>
          <w:sz w:val="24"/>
          <w:szCs w:val="24"/>
        </w:rPr>
        <w:t>Wilbur Schramm menyatakan komunikasi sebagai suatu proses berbagi (</w:t>
      </w:r>
      <w:r>
        <w:rPr>
          <w:rFonts w:ascii="Times New Roman" w:hAnsi="Times New Roman"/>
          <w:i/>
          <w:iCs/>
          <w:sz w:val="24"/>
          <w:szCs w:val="24"/>
        </w:rPr>
        <w:t>sharing process</w:t>
      </w:r>
      <w:r>
        <w:rPr>
          <w:rFonts w:ascii="Times New Roman" w:hAnsi="Times New Roman"/>
          <w:sz w:val="24"/>
          <w:szCs w:val="24"/>
        </w:rPr>
        <w:t xml:space="preserve">). Schramm menguraikannya sebagai berikut: “Komunikasi berasal dari kata-kata (bahasa) latin </w:t>
      </w:r>
      <w:r>
        <w:rPr>
          <w:rFonts w:ascii="Times New Roman" w:hAnsi="Times New Roman"/>
          <w:i/>
          <w:iCs/>
          <w:sz w:val="24"/>
          <w:szCs w:val="24"/>
        </w:rPr>
        <w:t>communis</w:t>
      </w:r>
      <w:r>
        <w:rPr>
          <w:rFonts w:ascii="Times New Roman" w:hAnsi="Times New Roman"/>
          <w:sz w:val="24"/>
          <w:szCs w:val="24"/>
        </w:rPr>
        <w:t xml:space="preserve"> yang berarti umum (</w:t>
      </w:r>
      <w:r>
        <w:rPr>
          <w:rFonts w:ascii="Times New Roman" w:hAnsi="Times New Roman"/>
          <w:i/>
          <w:iCs/>
          <w:sz w:val="24"/>
          <w:szCs w:val="24"/>
        </w:rPr>
        <w:t>common</w:t>
      </w:r>
      <w:r>
        <w:rPr>
          <w:rFonts w:ascii="Times New Roman" w:hAnsi="Times New Roman"/>
          <w:sz w:val="24"/>
          <w:szCs w:val="24"/>
        </w:rPr>
        <w:t>) atau bersama. Apabila kita berkomunikasi, sebenarnya kita sedang berusaha menumbuhkan suartu kebersamaan dengan seseorang. Yaitu kita berusaha berbagai informasi ide atau sikap, seperti dalam uraian ini, misalnya saya sedang berusaha berkomunikasi dengan para pembaca untuk memyampaikan ide bahwa hakikat sebuah komunikasi sebenarnya adalah usaha membuat penerima atau pemberi komunikasi memiliki pengertian (pemahaman) yang sama terhadap pesan tertentu” (Suprapto,2006 : 2-3).</w:t>
      </w:r>
      <w:r>
        <w:rPr>
          <w:rFonts w:ascii="Times New Roman" w:hAnsi="Times New Roman"/>
          <w:b/>
          <w:sz w:val="24"/>
          <w:szCs w:val="24"/>
        </w:rPr>
        <w:t xml:space="preserve"> </w:t>
      </w:r>
    </w:p>
    <w:p w:rsidR="00D630BE" w:rsidRDefault="00D630BE" w:rsidP="00D630BE">
      <w:pPr>
        <w:pStyle w:val="ListParagraph"/>
        <w:numPr>
          <w:ilvl w:val="0"/>
          <w:numId w:val="7"/>
        </w:numPr>
        <w:tabs>
          <w:tab w:val="left" w:pos="1134"/>
        </w:tabs>
        <w:spacing w:line="480" w:lineRule="auto"/>
        <w:ind w:right="-7"/>
        <w:jc w:val="both"/>
        <w:rPr>
          <w:rFonts w:ascii="Times New Roman" w:hAnsi="Times New Roman" w:cs="Times New Roman"/>
          <w:sz w:val="24"/>
          <w:szCs w:val="24"/>
          <w:lang w:val="en-US"/>
        </w:rPr>
      </w:pPr>
      <w:r>
        <w:rPr>
          <w:rFonts w:ascii="Times New Roman" w:hAnsi="Times New Roman" w:cs="Times New Roman"/>
          <w:sz w:val="24"/>
          <w:szCs w:val="24"/>
        </w:rPr>
        <w:t>Teori Konselor</w:t>
      </w:r>
    </w:p>
    <w:p w:rsidR="00D630BE" w:rsidRDefault="00D630BE" w:rsidP="00D630BE">
      <w:pPr>
        <w:pStyle w:val="ListParagraph"/>
        <w:tabs>
          <w:tab w:val="left" w:pos="1350"/>
        </w:tabs>
        <w:spacing w:line="480" w:lineRule="auto"/>
        <w:ind w:right="-7" w:firstLine="360"/>
        <w:jc w:val="both"/>
        <w:rPr>
          <w:rFonts w:ascii="Times New Roman" w:hAnsi="Times New Roman" w:cs="Times New Roman"/>
          <w:sz w:val="24"/>
          <w:szCs w:val="24"/>
          <w:lang w:val="en-US"/>
        </w:rPr>
      </w:pPr>
      <w:r>
        <w:rPr>
          <w:rFonts w:ascii="Times New Roman" w:hAnsi="Times New Roman" w:cs="Times New Roman"/>
          <w:sz w:val="24"/>
          <w:szCs w:val="24"/>
        </w:rPr>
        <w:t>Konselor adalah pihak untuk membantu klien dalam proses konseling. Sebagai pihak yang paling memahami dasar dan teknik konseling secara luas, konselor dalam menjalankan perannya bertindak sebagai fasilitator bagi klien. Selain itu, konselor juga bertindak sebagai penasihat, guru, konsultan yang mendampingi klien sampai klien dapat menemukan dan mengatasi masalah yang dihadapinya (Lesmana, 2005). Maka tidaklah berlebihan bila dikatakan bahwa konselor adalah tenaga profesional yang sangat berarti bagi klien.</w:t>
      </w:r>
    </w:p>
    <w:p w:rsidR="00D630BE" w:rsidRDefault="00D630BE" w:rsidP="00D630BE">
      <w:pPr>
        <w:pStyle w:val="ListParagraph"/>
        <w:tabs>
          <w:tab w:val="left" w:pos="1350"/>
        </w:tabs>
        <w:spacing w:line="480" w:lineRule="auto"/>
        <w:ind w:right="-7"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Menurut Winkel dalam bukunya ”Bimbingan dan Konseling Di Institusi Pendidikan”, konselor adalah seorang tenaga profesional yang memperoleh pendidikan khusus di perguruan tinggi dan mencurahkan seluruh waktunya pada pelayanan bimbingan. Castleden dan kawan-kawan memandang bahwa konselor sekolah merupakan generalis, </w:t>
      </w:r>
      <w:r>
        <w:rPr>
          <w:rFonts w:ascii="Times New Roman" w:hAnsi="Times New Roman" w:cs="Times New Roman"/>
          <w:sz w:val="24"/>
          <w:szCs w:val="24"/>
        </w:rPr>
        <w:lastRenderedPageBreak/>
        <w:t>dalam arti bahwa tugasnya mengait pada keseluruhan wilayah kegiatan sekolah dan oleh karena itu konselor perlu menguasai sejumlah pengetahuan dan prosedur yang menyangkut program sekolah secara menyeluruh. Konselor sekolah juga merupakan spesialis, dalam arti menguasai sejumlah pengetahuan dan ketrampilan khusus untuk menyelenggarakan teknik-teknik pelayanan individual dan kelompok. Termasuk kegiatan konselor dalam pengumpulan dan penafsiran data dan informasi tentang siswa dan lingkungannya untuk selanjutnya digunakan bersama siswa, guru, administrator, dan orang tua demi kepentingan siswa itu  sendiri.</w:t>
      </w:r>
    </w:p>
    <w:p w:rsidR="00D630BE" w:rsidRDefault="00D630BE" w:rsidP="00D630BE">
      <w:pPr>
        <w:pStyle w:val="ListParagraph"/>
        <w:tabs>
          <w:tab w:val="left" w:pos="1350"/>
        </w:tabs>
        <w:spacing w:line="480" w:lineRule="auto"/>
        <w:ind w:right="-7" w:firstLine="360"/>
        <w:jc w:val="both"/>
        <w:rPr>
          <w:rFonts w:ascii="Times New Roman" w:hAnsi="Times New Roman" w:cs="Times New Roman"/>
          <w:sz w:val="24"/>
          <w:szCs w:val="24"/>
        </w:rPr>
      </w:pPr>
      <w:r>
        <w:rPr>
          <w:rFonts w:ascii="Times New Roman" w:hAnsi="Times New Roman" w:cs="Times New Roman"/>
          <w:sz w:val="24"/>
          <w:szCs w:val="24"/>
        </w:rPr>
        <w:t xml:space="preserve"> Konselor sekolah adalah anggota staf sekolah yang bekerja secara profesional dengan administrator, guru dan personil penunjang lainnya dan orang tua untuk memungkinkan perkembangan siswa secara total. Dapat disimpulkan konselor adalah seseorang yang memiliki keahlian dibidang bimbingan dan konseling yang bertugas membantu siswa untuk mengenal diri dan lingkungannya serta membantu siswa untuk mengentaskan masalah-masalahnya.</w:t>
      </w:r>
    </w:p>
    <w:p w:rsidR="00D630BE" w:rsidRDefault="00D630BE" w:rsidP="00D630BE">
      <w:pPr>
        <w:spacing w:after="0" w:line="480" w:lineRule="auto"/>
        <w:ind w:left="1080" w:right="-7" w:hanging="360"/>
        <w:rPr>
          <w:rFonts w:ascii="Times New Roman" w:hAnsi="Times New Roman"/>
          <w:sz w:val="24"/>
          <w:szCs w:val="24"/>
          <w:lang w:val="id-ID"/>
        </w:rPr>
      </w:pPr>
      <w:r>
        <w:rPr>
          <w:rFonts w:ascii="Times New Roman" w:hAnsi="Times New Roman"/>
          <w:sz w:val="24"/>
          <w:szCs w:val="24"/>
          <w:lang w:val="id-ID"/>
        </w:rPr>
        <w:t>c</w:t>
      </w:r>
      <w:r>
        <w:rPr>
          <w:rFonts w:ascii="Times New Roman" w:hAnsi="Times New Roman"/>
          <w:b/>
          <w:sz w:val="24"/>
          <w:szCs w:val="24"/>
          <w:lang w:val="id-ID"/>
        </w:rPr>
        <w:t>.</w:t>
      </w:r>
      <w:r>
        <w:rPr>
          <w:rFonts w:ascii="Times New Roman" w:hAnsi="Times New Roman"/>
          <w:sz w:val="24"/>
          <w:szCs w:val="24"/>
          <w:lang w:val="id-ID"/>
        </w:rPr>
        <w:tab/>
        <w:t>Teori Sikap</w:t>
      </w:r>
    </w:p>
    <w:p w:rsidR="00D630BE" w:rsidRDefault="00D630BE" w:rsidP="00D630BE">
      <w:pPr>
        <w:spacing w:after="0" w:line="480" w:lineRule="auto"/>
        <w:ind w:left="720" w:right="-7" w:firstLine="360"/>
        <w:jc w:val="both"/>
        <w:rPr>
          <w:rFonts w:ascii="Times New Roman" w:hAnsi="Times New Roman"/>
          <w:sz w:val="24"/>
          <w:szCs w:val="24"/>
          <w:lang w:val="id-ID"/>
        </w:rPr>
      </w:pPr>
      <w:r>
        <w:rPr>
          <w:rFonts w:ascii="Times New Roman" w:hAnsi="Times New Roman"/>
          <w:sz w:val="24"/>
          <w:szCs w:val="24"/>
          <w:lang w:val="id-ID"/>
        </w:rPr>
        <w:t>Menurut Schwartz (1992), umumnya sikap adalah keyakinan yang di terjemahkan ke dalam tindakan pada objek yang inginkan. Sikap, didefinisikan oleh Psikologi Sosial sebagai evaluasi positif atau negatif dari reaksi terhadap objek, orang, situasi atau aspek lain, dan memungkinkan kita untuk mempredeksi dan mengubah perilaku masyarakat (Atkinson et al. 1996 : 606 dalam (Ugulu, Sahin, &amp; Baslar, 2013).Eagly dan Chaiken (1993) dalam (Rahman, Abdul, 2014)membagi dua model dari definisi sikap, yaitu:</w:t>
      </w:r>
    </w:p>
    <w:p w:rsidR="00D630BE" w:rsidRDefault="00D630BE" w:rsidP="00D630BE">
      <w:pPr>
        <w:spacing w:line="18" w:lineRule="exact"/>
        <w:ind w:right="-7" w:firstLine="709"/>
        <w:rPr>
          <w:rFonts w:ascii="Times New Roman" w:hAnsi="Times New Roman"/>
          <w:sz w:val="24"/>
          <w:szCs w:val="24"/>
          <w:lang w:val="id-ID"/>
        </w:rPr>
      </w:pPr>
    </w:p>
    <w:p w:rsidR="00D630BE" w:rsidRDefault="00D630BE" w:rsidP="00D630BE">
      <w:pPr>
        <w:numPr>
          <w:ilvl w:val="0"/>
          <w:numId w:val="8"/>
        </w:numPr>
        <w:spacing w:after="0" w:line="475" w:lineRule="auto"/>
        <w:ind w:left="1440" w:right="-7"/>
        <w:jc w:val="both"/>
        <w:rPr>
          <w:rFonts w:ascii="Times New Roman" w:hAnsi="Times New Roman"/>
          <w:sz w:val="24"/>
          <w:szCs w:val="24"/>
        </w:rPr>
      </w:pPr>
      <w:r>
        <w:rPr>
          <w:rFonts w:ascii="Times New Roman" w:hAnsi="Times New Roman"/>
          <w:sz w:val="24"/>
          <w:szCs w:val="24"/>
        </w:rPr>
        <w:t>Sikap sebagai sebuah kombinasi afektif, kognitif dan konasi (Definisi tiga Komponen).</w:t>
      </w:r>
    </w:p>
    <w:p w:rsidR="00D630BE" w:rsidRDefault="00D630BE" w:rsidP="00D630BE">
      <w:pPr>
        <w:numPr>
          <w:ilvl w:val="0"/>
          <w:numId w:val="8"/>
        </w:numPr>
        <w:spacing w:after="0" w:line="475" w:lineRule="auto"/>
        <w:ind w:left="1440" w:right="-7"/>
        <w:jc w:val="both"/>
        <w:rPr>
          <w:rFonts w:ascii="Times New Roman" w:hAnsi="Times New Roman"/>
          <w:sz w:val="24"/>
          <w:szCs w:val="24"/>
        </w:rPr>
      </w:pPr>
      <w:r>
        <w:rPr>
          <w:rFonts w:ascii="Times New Roman" w:hAnsi="Times New Roman"/>
          <w:sz w:val="24"/>
          <w:szCs w:val="24"/>
        </w:rPr>
        <w:lastRenderedPageBreak/>
        <w:t>Sikap sebagai penilaian positif atau negative terhadap  objek tertentu yang diekspresikan dengan intensitas tertentu.</w:t>
      </w:r>
    </w:p>
    <w:p w:rsidR="00D630BE" w:rsidRDefault="00D630BE" w:rsidP="00D630BE">
      <w:pPr>
        <w:numPr>
          <w:ilvl w:val="0"/>
          <w:numId w:val="8"/>
        </w:numPr>
        <w:spacing w:after="0" w:line="475" w:lineRule="auto"/>
        <w:ind w:left="1440" w:right="-7"/>
        <w:jc w:val="both"/>
        <w:rPr>
          <w:rFonts w:ascii="Times New Roman" w:hAnsi="Times New Roman"/>
          <w:sz w:val="24"/>
          <w:szCs w:val="24"/>
        </w:rPr>
      </w:pPr>
      <w:r>
        <w:rPr>
          <w:rFonts w:ascii="Times New Roman" w:hAnsi="Times New Roman"/>
          <w:sz w:val="24"/>
          <w:szCs w:val="24"/>
        </w:rPr>
        <w:t>Sikap merupakan evaluasi singkat dari segala sesuatu berdasarkan informasi kognitif, emosi,dan perilaku (Omran, 2014).</w:t>
      </w:r>
    </w:p>
    <w:p w:rsidR="00D630BE" w:rsidRDefault="00D630BE" w:rsidP="00D630BE">
      <w:pPr>
        <w:spacing w:line="17" w:lineRule="exact"/>
        <w:ind w:right="-7"/>
        <w:rPr>
          <w:rFonts w:ascii="Times New Roman" w:hAnsi="Times New Roman"/>
          <w:sz w:val="24"/>
          <w:szCs w:val="24"/>
        </w:rPr>
      </w:pPr>
    </w:p>
    <w:p w:rsidR="00D630BE" w:rsidRDefault="00D630BE" w:rsidP="00D630BE">
      <w:pPr>
        <w:spacing w:line="468" w:lineRule="auto"/>
        <w:ind w:left="720" w:right="-7" w:firstLine="360"/>
        <w:rPr>
          <w:rFonts w:ascii="Times New Roman" w:hAnsi="Times New Roman"/>
          <w:sz w:val="24"/>
          <w:szCs w:val="24"/>
        </w:rPr>
      </w:pPr>
      <w:r>
        <w:rPr>
          <w:rFonts w:ascii="Times New Roman" w:hAnsi="Times New Roman"/>
          <w:sz w:val="24"/>
          <w:szCs w:val="24"/>
        </w:rPr>
        <w:t>Menurut Azjen (1989) dalam Schröder &amp; Wolf (2015)Sikap terdiri dari aspek kognitif, afektif, dan konatif.</w:t>
      </w:r>
    </w:p>
    <w:p w:rsidR="00D630BE" w:rsidRDefault="00D630BE" w:rsidP="00D630BE">
      <w:r>
        <w:br w:type="page"/>
      </w:r>
    </w:p>
    <w:p w:rsidR="00D630BE" w:rsidRDefault="00D630BE" w:rsidP="00D630BE">
      <w:pPr>
        <w:spacing w:line="13" w:lineRule="exact"/>
        <w:ind w:right="-7"/>
        <w:rPr>
          <w:rFonts w:ascii="Times New Roman" w:hAnsi="Times New Roman"/>
          <w:sz w:val="24"/>
          <w:szCs w:val="24"/>
        </w:rPr>
      </w:pPr>
    </w:p>
    <w:p w:rsidR="00D630BE" w:rsidRDefault="00D630BE" w:rsidP="00D630BE">
      <w:pPr>
        <w:numPr>
          <w:ilvl w:val="0"/>
          <w:numId w:val="9"/>
        </w:numPr>
        <w:spacing w:after="0" w:line="480" w:lineRule="auto"/>
        <w:ind w:left="720" w:right="-7" w:hanging="360"/>
        <w:rPr>
          <w:rFonts w:ascii="Times New Roman" w:hAnsi="Times New Roman"/>
          <w:b/>
          <w:sz w:val="24"/>
          <w:szCs w:val="24"/>
        </w:rPr>
      </w:pPr>
      <w:r>
        <w:rPr>
          <w:rFonts w:ascii="Times New Roman" w:hAnsi="Times New Roman"/>
          <w:b/>
          <w:sz w:val="24"/>
          <w:szCs w:val="24"/>
        </w:rPr>
        <w:t xml:space="preserve">Kerangka Konseptual </w:t>
      </w:r>
    </w:p>
    <w:p w:rsidR="00D630BE" w:rsidRDefault="00D630BE" w:rsidP="00D630BE">
      <w:pPr>
        <w:spacing w:line="480" w:lineRule="auto"/>
        <w:ind w:left="360" w:right="-7" w:firstLine="360"/>
        <w:jc w:val="both"/>
        <w:rPr>
          <w:rFonts w:ascii="Times New Roman" w:hAnsi="Times New Roman"/>
          <w:sz w:val="24"/>
          <w:szCs w:val="24"/>
        </w:rPr>
      </w:pPr>
      <w:r>
        <w:rPr>
          <w:rFonts w:ascii="Times New Roman" w:hAnsi="Times New Roman"/>
          <w:sz w:val="24"/>
          <w:szCs w:val="24"/>
        </w:rPr>
        <w:t>Adapun kerangka konseptual dalam penelitian ini yaitu komunikasi, konseling dan sikap penerimaan siswa sebagai berikut :</w:t>
      </w:r>
    </w:p>
    <w:p w:rsidR="00D630BE" w:rsidRDefault="00D630BE" w:rsidP="00D630BE">
      <w:pPr>
        <w:spacing w:line="480" w:lineRule="auto"/>
        <w:ind w:left="360" w:right="-7" w:firstLine="360"/>
        <w:jc w:val="center"/>
        <w:rPr>
          <w:rFonts w:ascii="Times New Roman" w:hAnsi="Times New Roman"/>
          <w:b/>
          <w:bCs/>
          <w:sz w:val="24"/>
          <w:szCs w:val="24"/>
        </w:rPr>
      </w:pPr>
      <w:r>
        <w:rPr>
          <w:rFonts w:ascii="Times New Roman" w:hAnsi="Times New Roman"/>
          <w:b/>
          <w:bCs/>
          <w:sz w:val="24"/>
          <w:szCs w:val="24"/>
        </w:rPr>
        <w:t>Kerangka Konseptual</w:t>
      </w:r>
    </w:p>
    <w:p w:rsidR="00D630BE" w:rsidRDefault="00D630BE" w:rsidP="00D630BE">
      <w:pPr>
        <w:ind w:right="-7"/>
        <w:rPr>
          <w:rFonts w:ascii="Times New Roman" w:hAnsi="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3369945</wp:posOffset>
                </wp:positionH>
                <wp:positionV relativeFrom="paragraph">
                  <wp:posOffset>1505585</wp:posOffset>
                </wp:positionV>
                <wp:extent cx="635" cy="962025"/>
                <wp:effectExtent l="76200" t="0" r="75565" b="476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62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65.35pt;margin-top:118.55pt;width:.0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">
                <v:stroke endarrow="block"/>
              </v:shap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1169670</wp:posOffset>
                </wp:positionH>
                <wp:positionV relativeFrom="paragraph">
                  <wp:posOffset>374649</wp:posOffset>
                </wp:positionV>
                <wp:extent cx="952500" cy="0"/>
                <wp:effectExtent l="0" t="76200" r="19050"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92.1pt;margin-top:29.5pt;width: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257175</wp:posOffset>
                </wp:positionH>
                <wp:positionV relativeFrom="paragraph">
                  <wp:posOffset>19050</wp:posOffset>
                </wp:positionV>
                <wp:extent cx="914400" cy="43815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solidFill>
                          <a:srgbClr val="FFFFFF"/>
                        </a:solidFill>
                        <a:ln w="9525">
                          <a:solidFill>
                            <a:srgbClr val="000000"/>
                          </a:solidFill>
                          <a:miter lim="800000"/>
                          <a:headEnd/>
                          <a:tailEnd/>
                        </a:ln>
                      </wps:spPr>
                      <wps:txbx>
                        <w:txbxContent>
                          <w:p w:rsidR="00D630BE" w:rsidRDefault="00D630BE" w:rsidP="00D630BE">
                            <w:pPr>
                              <w:jc w:val="center"/>
                              <w:rPr>
                                <w:rFonts w:ascii="Times New Roman" w:hAnsi="Times New Roman"/>
                              </w:rPr>
                            </w:pPr>
                            <w:r>
                              <w:rPr>
                                <w:rFonts w:ascii="Times New Roman" w:hAnsi="Times New Roman"/>
                              </w:rPr>
                              <w:t>Komunikasi Konseling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0.25pt;margin-top:1.5pt;width:1in;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">
                <v:textbox>
                  <w:txbxContent>
                    <w:p w:rsidR="00D630BE" w:rsidRDefault="00D630BE" w:rsidP="00D630BE">
                      <w:pPr>
                        <w:jc w:val="center"/>
                        <w:rPr>
                          <w:rFonts w:ascii="Times New Roman" w:hAnsi="Times New Roman"/>
                        </w:rPr>
                      </w:pPr>
                      <w:r>
                        <w:rPr>
                          <w:rFonts w:ascii="Times New Roman" w:hAnsi="Times New Roman"/>
                        </w:rPr>
                        <w:t>Komunikasi Konseling</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2124075</wp:posOffset>
                </wp:positionH>
                <wp:positionV relativeFrom="paragraph">
                  <wp:posOffset>14605</wp:posOffset>
                </wp:positionV>
                <wp:extent cx="2974975" cy="1466850"/>
                <wp:effectExtent l="0" t="0" r="158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1466850"/>
                        </a:xfrm>
                        <a:prstGeom prst="rect">
                          <a:avLst/>
                        </a:prstGeom>
                        <a:solidFill>
                          <a:srgbClr val="FFFFFF"/>
                        </a:solidFill>
                        <a:ln w="9525">
                          <a:solidFill>
                            <a:srgbClr val="000000"/>
                          </a:solidFill>
                          <a:miter lim="800000"/>
                          <a:headEnd/>
                          <a:tailEnd/>
                        </a:ln>
                      </wps:spPr>
                      <wps:txbx>
                        <w:txbxContent>
                          <w:p w:rsidR="00D630BE" w:rsidRDefault="00D630BE" w:rsidP="00D630BE">
                            <w:pPr>
                              <w:rPr>
                                <w:rFonts w:ascii="Times New Roman" w:hAnsi="Times New Roman"/>
                              </w:rPr>
                            </w:pPr>
                            <w:r>
                              <w:rPr>
                                <w:rFonts w:ascii="Times New Roman" w:hAnsi="Times New Roman"/>
                              </w:rPr>
                              <w:t>Metode Komunikasi konselor dalam Bimbingan Konseling</w:t>
                            </w:r>
                          </w:p>
                          <w:p w:rsidR="00D630BE" w:rsidRDefault="00D630BE" w:rsidP="00D630BE">
                            <w:pPr>
                              <w:numPr>
                                <w:ilvl w:val="0"/>
                                <w:numId w:val="10"/>
                              </w:numPr>
                              <w:spacing w:after="0" w:line="240" w:lineRule="auto"/>
                              <w:rPr>
                                <w:rFonts w:ascii="Times New Roman" w:hAnsi="Times New Roman"/>
                              </w:rPr>
                            </w:pPr>
                            <w:r>
                              <w:rPr>
                                <w:rFonts w:ascii="Times New Roman" w:hAnsi="Times New Roman"/>
                              </w:rPr>
                              <w:t>Memulai pembicaraan</w:t>
                            </w:r>
                          </w:p>
                          <w:p w:rsidR="00D630BE" w:rsidRDefault="00D630BE" w:rsidP="00D630BE">
                            <w:pPr>
                              <w:numPr>
                                <w:ilvl w:val="0"/>
                                <w:numId w:val="10"/>
                              </w:numPr>
                              <w:spacing w:after="0" w:line="240" w:lineRule="auto"/>
                              <w:rPr>
                                <w:rFonts w:ascii="Times New Roman" w:hAnsi="Times New Roman"/>
                              </w:rPr>
                            </w:pPr>
                            <w:r>
                              <w:rPr>
                                <w:rFonts w:ascii="Times New Roman" w:hAnsi="Times New Roman"/>
                              </w:rPr>
                              <w:t>Mendengarkan dengan baik</w:t>
                            </w:r>
                          </w:p>
                          <w:p w:rsidR="00D630BE" w:rsidRDefault="00D630BE" w:rsidP="00D630BE">
                            <w:pPr>
                              <w:numPr>
                                <w:ilvl w:val="0"/>
                                <w:numId w:val="10"/>
                              </w:numPr>
                              <w:spacing w:after="0" w:line="240" w:lineRule="auto"/>
                              <w:rPr>
                                <w:rFonts w:ascii="Times New Roman" w:hAnsi="Times New Roman"/>
                              </w:rPr>
                            </w:pPr>
                            <w:r>
                              <w:rPr>
                                <w:rFonts w:ascii="Times New Roman" w:hAnsi="Times New Roman"/>
                              </w:rPr>
                              <w:t xml:space="preserve">Simpati </w:t>
                            </w:r>
                          </w:p>
                          <w:p w:rsidR="00D630BE" w:rsidRDefault="00D630BE" w:rsidP="00D630BE">
                            <w:pPr>
                              <w:numPr>
                                <w:ilvl w:val="0"/>
                                <w:numId w:val="10"/>
                              </w:numPr>
                              <w:spacing w:after="0" w:line="240" w:lineRule="auto"/>
                              <w:rPr>
                                <w:rFonts w:ascii="Times New Roman" w:hAnsi="Times New Roman"/>
                              </w:rPr>
                            </w:pPr>
                            <w:r>
                              <w:rPr>
                                <w:rFonts w:ascii="Times New Roman" w:hAnsi="Times New Roman"/>
                              </w:rPr>
                              <w:t>Menerima informasi</w:t>
                            </w:r>
                          </w:p>
                          <w:p w:rsidR="00D630BE" w:rsidRDefault="00D630BE" w:rsidP="00D630BE">
                            <w:pPr>
                              <w:numPr>
                                <w:ilvl w:val="0"/>
                                <w:numId w:val="10"/>
                              </w:numPr>
                              <w:spacing w:after="0" w:line="240" w:lineRule="auto"/>
                              <w:rPr>
                                <w:rFonts w:ascii="Times New Roman" w:hAnsi="Times New Roman"/>
                              </w:rPr>
                            </w:pPr>
                            <w:r>
                              <w:rPr>
                                <w:rFonts w:ascii="Times New Roman" w:hAnsi="Times New Roman"/>
                              </w:rPr>
                              <w:t>Menyimpulkan sementara</w:t>
                            </w:r>
                          </w:p>
                          <w:p w:rsidR="00D630BE" w:rsidRDefault="00D630BE" w:rsidP="00D630BE">
                            <w:pPr>
                              <w:numPr>
                                <w:ilvl w:val="0"/>
                                <w:numId w:val="10"/>
                              </w:numPr>
                              <w:spacing w:after="0" w:line="240" w:lineRule="auto"/>
                              <w:rPr>
                                <w:rFonts w:ascii="Times New Roman" w:hAnsi="Times New Roman"/>
                              </w:rPr>
                            </w:pPr>
                            <w:r>
                              <w:rPr>
                                <w:rFonts w:ascii="Times New Roman" w:hAnsi="Times New Roman"/>
                              </w:rPr>
                              <w:t>Memberi arahan</w:t>
                            </w:r>
                          </w:p>
                          <w:p w:rsidR="00D630BE" w:rsidRDefault="00D630BE" w:rsidP="00D630BE">
                            <w:pPr>
                              <w:numPr>
                                <w:ilvl w:val="0"/>
                                <w:numId w:val="10"/>
                              </w:numPr>
                              <w:spacing w:after="0" w:line="240" w:lineRule="auto"/>
                              <w:rPr>
                                <w:rFonts w:ascii="Times New Roman" w:hAnsi="Times New Roman"/>
                              </w:rPr>
                            </w:pPr>
                            <w:r>
                              <w:rPr>
                                <w:rFonts w:ascii="Times New Roman" w:hAnsi="Times New Roman"/>
                              </w:rPr>
                              <w:t>Memberi dukungan</w:t>
                            </w:r>
                          </w:p>
                          <w:p w:rsidR="00D630BE" w:rsidRDefault="00D630BE" w:rsidP="00D630BE">
                            <w:pPr>
                              <w:ind w:left="720"/>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67.25pt;margin-top:1.15pt;width:234.2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">
                <v:textbox>
                  <w:txbxContent>
                    <w:p w:rsidR="00D630BE" w:rsidRDefault="00D630BE" w:rsidP="00D630BE">
                      <w:pPr>
                        <w:rPr>
                          <w:rFonts w:ascii="Times New Roman" w:hAnsi="Times New Roman"/>
                        </w:rPr>
                      </w:pPr>
                      <w:r>
                        <w:rPr>
                          <w:rFonts w:ascii="Times New Roman" w:hAnsi="Times New Roman"/>
                        </w:rPr>
                        <w:t>Metode Komunikasi konselor dalam Bimbingan Konseling</w:t>
                      </w:r>
                    </w:p>
                    <w:p w:rsidR="00D630BE" w:rsidRDefault="00D630BE" w:rsidP="00D630BE">
                      <w:pPr>
                        <w:numPr>
                          <w:ilvl w:val="0"/>
                          <w:numId w:val="10"/>
                        </w:numPr>
                        <w:spacing w:after="0" w:line="240" w:lineRule="auto"/>
                        <w:rPr>
                          <w:rFonts w:ascii="Times New Roman" w:hAnsi="Times New Roman"/>
                        </w:rPr>
                      </w:pPr>
                      <w:r>
                        <w:rPr>
                          <w:rFonts w:ascii="Times New Roman" w:hAnsi="Times New Roman"/>
                        </w:rPr>
                        <w:t>Memulai pembicaraan</w:t>
                      </w:r>
                    </w:p>
                    <w:p w:rsidR="00D630BE" w:rsidRDefault="00D630BE" w:rsidP="00D630BE">
                      <w:pPr>
                        <w:numPr>
                          <w:ilvl w:val="0"/>
                          <w:numId w:val="10"/>
                        </w:numPr>
                        <w:spacing w:after="0" w:line="240" w:lineRule="auto"/>
                        <w:rPr>
                          <w:rFonts w:ascii="Times New Roman" w:hAnsi="Times New Roman"/>
                        </w:rPr>
                      </w:pPr>
                      <w:r>
                        <w:rPr>
                          <w:rFonts w:ascii="Times New Roman" w:hAnsi="Times New Roman"/>
                        </w:rPr>
                        <w:t>Mendengarkan dengan baik</w:t>
                      </w:r>
                    </w:p>
                    <w:p w:rsidR="00D630BE" w:rsidRDefault="00D630BE" w:rsidP="00D630BE">
                      <w:pPr>
                        <w:numPr>
                          <w:ilvl w:val="0"/>
                          <w:numId w:val="10"/>
                        </w:numPr>
                        <w:spacing w:after="0" w:line="240" w:lineRule="auto"/>
                        <w:rPr>
                          <w:rFonts w:ascii="Times New Roman" w:hAnsi="Times New Roman"/>
                        </w:rPr>
                      </w:pPr>
                      <w:r>
                        <w:rPr>
                          <w:rFonts w:ascii="Times New Roman" w:hAnsi="Times New Roman"/>
                        </w:rPr>
                        <w:t xml:space="preserve">Simpati </w:t>
                      </w:r>
                    </w:p>
                    <w:p w:rsidR="00D630BE" w:rsidRDefault="00D630BE" w:rsidP="00D630BE">
                      <w:pPr>
                        <w:numPr>
                          <w:ilvl w:val="0"/>
                          <w:numId w:val="10"/>
                        </w:numPr>
                        <w:spacing w:after="0" w:line="240" w:lineRule="auto"/>
                        <w:rPr>
                          <w:rFonts w:ascii="Times New Roman" w:hAnsi="Times New Roman"/>
                        </w:rPr>
                      </w:pPr>
                      <w:r>
                        <w:rPr>
                          <w:rFonts w:ascii="Times New Roman" w:hAnsi="Times New Roman"/>
                        </w:rPr>
                        <w:t>Menerima informasi</w:t>
                      </w:r>
                    </w:p>
                    <w:p w:rsidR="00D630BE" w:rsidRDefault="00D630BE" w:rsidP="00D630BE">
                      <w:pPr>
                        <w:numPr>
                          <w:ilvl w:val="0"/>
                          <w:numId w:val="10"/>
                        </w:numPr>
                        <w:spacing w:after="0" w:line="240" w:lineRule="auto"/>
                        <w:rPr>
                          <w:rFonts w:ascii="Times New Roman" w:hAnsi="Times New Roman"/>
                        </w:rPr>
                      </w:pPr>
                      <w:r>
                        <w:rPr>
                          <w:rFonts w:ascii="Times New Roman" w:hAnsi="Times New Roman"/>
                        </w:rPr>
                        <w:t>Menyimpulkan sementara</w:t>
                      </w:r>
                    </w:p>
                    <w:p w:rsidR="00D630BE" w:rsidRDefault="00D630BE" w:rsidP="00D630BE">
                      <w:pPr>
                        <w:numPr>
                          <w:ilvl w:val="0"/>
                          <w:numId w:val="10"/>
                        </w:numPr>
                        <w:spacing w:after="0" w:line="240" w:lineRule="auto"/>
                        <w:rPr>
                          <w:rFonts w:ascii="Times New Roman" w:hAnsi="Times New Roman"/>
                        </w:rPr>
                      </w:pPr>
                      <w:r>
                        <w:rPr>
                          <w:rFonts w:ascii="Times New Roman" w:hAnsi="Times New Roman"/>
                        </w:rPr>
                        <w:t>Memberi arahan</w:t>
                      </w:r>
                    </w:p>
                    <w:p w:rsidR="00D630BE" w:rsidRDefault="00D630BE" w:rsidP="00D630BE">
                      <w:pPr>
                        <w:numPr>
                          <w:ilvl w:val="0"/>
                          <w:numId w:val="10"/>
                        </w:numPr>
                        <w:spacing w:after="0" w:line="240" w:lineRule="auto"/>
                        <w:rPr>
                          <w:rFonts w:ascii="Times New Roman" w:hAnsi="Times New Roman"/>
                        </w:rPr>
                      </w:pPr>
                      <w:r>
                        <w:rPr>
                          <w:rFonts w:ascii="Times New Roman" w:hAnsi="Times New Roman"/>
                        </w:rPr>
                        <w:t>Memberi dukungan</w:t>
                      </w:r>
                    </w:p>
                    <w:p w:rsidR="00D630BE" w:rsidRDefault="00D630BE" w:rsidP="00D630BE">
                      <w:pPr>
                        <w:ind w:left="720"/>
                        <w:rPr>
                          <w:rFonts w:ascii="Times New Roman" w:hAnsi="Times New Roman"/>
                        </w:rPr>
                      </w:pPr>
                    </w:p>
                  </w:txbxContent>
                </v:textbox>
              </v:shape>
            </w:pict>
          </mc:Fallback>
        </mc:AlternateContent>
      </w:r>
    </w:p>
    <w:p w:rsidR="00D630BE" w:rsidRDefault="00D630BE" w:rsidP="00D630BE">
      <w:pPr>
        <w:tabs>
          <w:tab w:val="left" w:pos="1260"/>
        </w:tabs>
        <w:spacing w:line="480" w:lineRule="auto"/>
        <w:ind w:right="-7"/>
        <w:rPr>
          <w:rFonts w:ascii="Times New Roman" w:hAnsi="Times New Roman"/>
          <w:sz w:val="24"/>
          <w:szCs w:val="24"/>
        </w:rPr>
      </w:pPr>
    </w:p>
    <w:p w:rsidR="00D630BE" w:rsidRDefault="00D630BE" w:rsidP="00D630BE">
      <w:pPr>
        <w:tabs>
          <w:tab w:val="left" w:pos="1260"/>
        </w:tabs>
        <w:spacing w:line="480" w:lineRule="auto"/>
        <w:ind w:right="-7"/>
        <w:rPr>
          <w:rFonts w:ascii="Times New Roman" w:hAnsi="Times New Roman"/>
          <w:sz w:val="24"/>
          <w:szCs w:val="24"/>
        </w:rPr>
      </w:pPr>
    </w:p>
    <w:p w:rsidR="00D630BE" w:rsidRDefault="00D630BE" w:rsidP="00D630BE">
      <w:pPr>
        <w:tabs>
          <w:tab w:val="left" w:pos="1260"/>
        </w:tabs>
        <w:spacing w:line="480" w:lineRule="auto"/>
        <w:ind w:right="-7"/>
        <w:rPr>
          <w:rFonts w:ascii="Times New Roman" w:hAnsi="Times New Roman"/>
          <w:sz w:val="24"/>
          <w:szCs w:val="24"/>
        </w:rPr>
      </w:pPr>
    </w:p>
    <w:p w:rsidR="00D630BE" w:rsidRDefault="00D630BE" w:rsidP="00D630BE">
      <w:pPr>
        <w:tabs>
          <w:tab w:val="left" w:pos="3684"/>
        </w:tabs>
        <w:spacing w:line="480" w:lineRule="auto"/>
        <w:ind w:right="-7"/>
        <w:rPr>
          <w:rFonts w:ascii="Times New Roman" w:hAnsi="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1569720</wp:posOffset>
                </wp:positionH>
                <wp:positionV relativeFrom="paragraph">
                  <wp:posOffset>122555</wp:posOffset>
                </wp:positionV>
                <wp:extent cx="1247775" cy="10572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57275"/>
                        </a:xfrm>
                        <a:prstGeom prst="rect">
                          <a:avLst/>
                        </a:prstGeom>
                        <a:solidFill>
                          <a:srgbClr val="FFFFFF"/>
                        </a:solidFill>
                        <a:ln w="9525">
                          <a:solidFill>
                            <a:srgbClr val="000000"/>
                          </a:solidFill>
                          <a:miter lim="800000"/>
                          <a:headEnd/>
                          <a:tailEnd/>
                        </a:ln>
                      </wps:spPr>
                      <wps:txbx>
                        <w:txbxContent>
                          <w:p w:rsidR="00D630BE" w:rsidRDefault="00D630BE" w:rsidP="00D630BE">
                            <w:pPr>
                              <w:jc w:val="center"/>
                              <w:rPr>
                                <w:rFonts w:asciiTheme="majorBidi" w:hAnsiTheme="majorBidi"/>
                                <w:sz w:val="24"/>
                                <w:szCs w:val="24"/>
                              </w:rPr>
                            </w:pPr>
                            <w:r>
                              <w:rPr>
                                <w:rFonts w:asciiTheme="majorBidi" w:hAnsiTheme="majorBidi"/>
                                <w:sz w:val="24"/>
                                <w:szCs w:val="24"/>
                              </w:rPr>
                              <w:t>Kemampuan konselor dalam komunikai konseling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23.6pt;margin-top:9.65pt;width:98.25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">
                <v:textbox>
                  <w:txbxContent>
                    <w:p w:rsidR="00D630BE" w:rsidRDefault="00D630BE" w:rsidP="00D630BE">
                      <w:pPr>
                        <w:jc w:val="center"/>
                        <w:rPr>
                          <w:rFonts w:asciiTheme="majorBidi" w:hAnsiTheme="majorBidi"/>
                          <w:sz w:val="24"/>
                          <w:szCs w:val="24"/>
                        </w:rPr>
                      </w:pPr>
                      <w:r>
                        <w:rPr>
                          <w:rFonts w:asciiTheme="majorBidi" w:hAnsiTheme="majorBidi"/>
                          <w:sz w:val="24"/>
                          <w:szCs w:val="24"/>
                        </w:rPr>
                        <w:t>Kemampuan konselor dalam komunikai konseling</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3941445</wp:posOffset>
                </wp:positionH>
                <wp:positionV relativeFrom="paragraph">
                  <wp:posOffset>74930</wp:posOffset>
                </wp:positionV>
                <wp:extent cx="1165225" cy="1104900"/>
                <wp:effectExtent l="0" t="0" r="158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1104900"/>
                        </a:xfrm>
                        <a:prstGeom prst="rect">
                          <a:avLst/>
                        </a:prstGeom>
                        <a:solidFill>
                          <a:srgbClr val="FFFFFF"/>
                        </a:solidFill>
                        <a:ln w="9525">
                          <a:solidFill>
                            <a:srgbClr val="000000"/>
                          </a:solidFill>
                          <a:miter lim="800000"/>
                          <a:headEnd/>
                          <a:tailEnd/>
                        </a:ln>
                      </wps:spPr>
                      <wps:txbx>
                        <w:txbxContent>
                          <w:p w:rsidR="00D630BE" w:rsidRDefault="00D630BE" w:rsidP="00D630BE">
                            <w:pPr>
                              <w:jc w:val="center"/>
                              <w:rPr>
                                <w:rFonts w:asciiTheme="majorBidi" w:hAnsiTheme="majorBidi"/>
                                <w:sz w:val="24"/>
                                <w:szCs w:val="24"/>
                              </w:rPr>
                            </w:pPr>
                            <w:r>
                              <w:rPr>
                                <w:rFonts w:asciiTheme="majorBidi" w:hAnsiTheme="majorBidi"/>
                                <w:sz w:val="24"/>
                                <w:szCs w:val="24"/>
                              </w:rPr>
                              <w:t>Sikap penerimaan siswa terhadap komunikasi konselor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310.35pt;margin-top:5.9pt;width:91.7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">
                <v:textbox>
                  <w:txbxContent>
                    <w:p w:rsidR="00D630BE" w:rsidRDefault="00D630BE" w:rsidP="00D630BE">
                      <w:pPr>
                        <w:jc w:val="center"/>
                        <w:rPr>
                          <w:rFonts w:asciiTheme="majorBidi" w:hAnsiTheme="majorBidi"/>
                          <w:sz w:val="24"/>
                          <w:szCs w:val="24"/>
                        </w:rPr>
                      </w:pPr>
                      <w:r>
                        <w:rPr>
                          <w:rFonts w:asciiTheme="majorBidi" w:hAnsiTheme="majorBidi"/>
                          <w:sz w:val="24"/>
                          <w:szCs w:val="24"/>
                        </w:rPr>
                        <w:t>Sikap penerimaan siswa terhadap komunikasi konselor</w:t>
                      </w:r>
                    </w:p>
                  </w:txbxContent>
                </v:textbox>
              </v:shap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2817495</wp:posOffset>
                </wp:positionH>
                <wp:positionV relativeFrom="paragraph">
                  <wp:posOffset>704214</wp:posOffset>
                </wp:positionV>
                <wp:extent cx="1123950" cy="0"/>
                <wp:effectExtent l="38100" t="76200" r="19050" b="952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21.85pt;margin-top:55.45pt;width:88.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">
                <v:stroke startarrow="block" endarrow="block"/>
              </v:shape>
            </w:pict>
          </mc:Fallback>
        </mc:AlternateContent>
      </w:r>
      <w:r>
        <w:rPr>
          <w:rFonts w:ascii="Times New Roman" w:hAnsi="Times New Roman"/>
          <w:sz w:val="24"/>
          <w:szCs w:val="24"/>
        </w:rPr>
        <w:tab/>
      </w:r>
    </w:p>
    <w:p w:rsidR="00D630BE" w:rsidRDefault="00D630BE" w:rsidP="00D630BE">
      <w:pPr>
        <w:tabs>
          <w:tab w:val="left" w:pos="1260"/>
        </w:tabs>
        <w:spacing w:line="480" w:lineRule="auto"/>
        <w:ind w:right="-7"/>
        <w:rPr>
          <w:rFonts w:ascii="Times New Roman" w:hAnsi="Times New Roman"/>
          <w:sz w:val="24"/>
          <w:szCs w:val="24"/>
        </w:rPr>
      </w:pPr>
    </w:p>
    <w:p w:rsidR="00D630BE" w:rsidRDefault="00D630BE" w:rsidP="00D630BE">
      <w:pPr>
        <w:tabs>
          <w:tab w:val="left" w:pos="1260"/>
        </w:tabs>
        <w:spacing w:line="480" w:lineRule="auto"/>
        <w:ind w:right="-7"/>
        <w:rPr>
          <w:rFonts w:ascii="Times New Roman" w:hAnsi="Times New Roman"/>
          <w:sz w:val="24"/>
          <w:szCs w:val="24"/>
        </w:rPr>
      </w:pPr>
    </w:p>
    <w:p w:rsidR="00D630BE" w:rsidRDefault="00D630BE" w:rsidP="00D630BE">
      <w:pPr>
        <w:jc w:val="center"/>
        <w:rPr>
          <w:rFonts w:asciiTheme="majorBidi" w:hAnsiTheme="majorBidi"/>
          <w:b/>
          <w:bCs/>
          <w:sz w:val="24"/>
          <w:szCs w:val="24"/>
        </w:rPr>
      </w:pPr>
      <w:r>
        <w:rPr>
          <w:rFonts w:asciiTheme="majorBidi" w:hAnsiTheme="majorBidi"/>
          <w:b/>
          <w:bCs/>
          <w:sz w:val="24"/>
          <w:szCs w:val="24"/>
        </w:rPr>
        <w:t>Gambar 1</w:t>
      </w:r>
    </w:p>
    <w:p w:rsidR="00D630BE" w:rsidRDefault="00D630BE" w:rsidP="00D630BE">
      <w:pPr>
        <w:spacing w:after="0"/>
        <w:jc w:val="center"/>
        <w:rPr>
          <w:rFonts w:asciiTheme="majorBidi" w:hAnsiTheme="majorBidi"/>
          <w:b/>
          <w:bCs/>
          <w:sz w:val="24"/>
          <w:szCs w:val="24"/>
        </w:rPr>
      </w:pPr>
    </w:p>
    <w:p w:rsidR="00D630BE" w:rsidRDefault="00D630BE" w:rsidP="00D630BE">
      <w:pPr>
        <w:spacing w:after="0"/>
        <w:jc w:val="center"/>
        <w:rPr>
          <w:rFonts w:asciiTheme="majorBidi" w:hAnsiTheme="majorBidi"/>
          <w:b/>
          <w:bCs/>
          <w:sz w:val="24"/>
          <w:szCs w:val="24"/>
        </w:rPr>
      </w:pPr>
    </w:p>
    <w:p w:rsidR="00D630BE" w:rsidRDefault="00D630BE" w:rsidP="00D630BE">
      <w:pPr>
        <w:pStyle w:val="Heading3"/>
        <w:numPr>
          <w:ilvl w:val="0"/>
          <w:numId w:val="1"/>
        </w:numPr>
        <w:spacing w:before="0" w:line="480" w:lineRule="auto"/>
        <w:ind w:left="360"/>
        <w:jc w:val="both"/>
        <w:rPr>
          <w:rFonts w:asciiTheme="majorBidi" w:hAnsiTheme="majorBidi"/>
          <w:color w:val="auto"/>
          <w:sz w:val="24"/>
          <w:szCs w:val="24"/>
          <w:lang w:val="en-US"/>
        </w:rPr>
      </w:pPr>
      <w:bookmarkStart w:id="10" w:name="_Toc79469822"/>
      <w:r>
        <w:rPr>
          <w:rFonts w:asciiTheme="majorBidi" w:hAnsiTheme="majorBidi"/>
          <w:color w:val="auto"/>
          <w:sz w:val="24"/>
          <w:szCs w:val="24"/>
          <w:lang w:val="en-US"/>
        </w:rPr>
        <w:t>Langkah-Langkah Penelitian</w:t>
      </w:r>
      <w:bookmarkEnd w:id="10"/>
    </w:p>
    <w:p w:rsidR="00D630BE" w:rsidRDefault="00D630BE" w:rsidP="00D630BE">
      <w:pPr>
        <w:spacing w:after="0" w:line="480" w:lineRule="auto"/>
        <w:ind w:right="-6" w:firstLine="360"/>
        <w:jc w:val="both"/>
        <w:rPr>
          <w:rFonts w:ascii="Times New Roman" w:hAnsi="Times New Roman"/>
          <w:sz w:val="24"/>
          <w:szCs w:val="24"/>
        </w:rPr>
      </w:pPr>
      <w:r>
        <w:rPr>
          <w:rFonts w:ascii="Times New Roman" w:hAnsi="Times New Roman"/>
          <w:sz w:val="24"/>
          <w:szCs w:val="24"/>
        </w:rPr>
        <w:t>Adapun  langkah-langkah  penelitian  yang  penulis  lakukan  adalah  sebagaiberikut :</w:t>
      </w:r>
    </w:p>
    <w:p w:rsidR="00D630BE" w:rsidRDefault="00D630BE" w:rsidP="00D630BE">
      <w:pPr>
        <w:tabs>
          <w:tab w:val="left" w:pos="1380"/>
        </w:tabs>
        <w:spacing w:after="0" w:line="480" w:lineRule="auto"/>
        <w:ind w:left="720" w:right="-7" w:hanging="360"/>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Lokasi penelitian</w:t>
      </w:r>
    </w:p>
    <w:p w:rsidR="00D630BE" w:rsidRDefault="00D630BE" w:rsidP="00D630BE">
      <w:pPr>
        <w:tabs>
          <w:tab w:val="left" w:pos="709"/>
        </w:tabs>
        <w:spacing w:after="0" w:line="480" w:lineRule="auto"/>
        <w:ind w:left="360" w:right="-7" w:firstLine="360"/>
        <w:jc w:val="both"/>
        <w:rPr>
          <w:rFonts w:ascii="Times New Roman" w:hAnsi="Times New Roman"/>
          <w:b/>
          <w:sz w:val="24"/>
          <w:szCs w:val="24"/>
        </w:rPr>
      </w:pPr>
      <w:r>
        <w:rPr>
          <w:rFonts w:ascii="Times New Roman" w:hAnsi="Times New Roman"/>
          <w:sz w:val="24"/>
          <w:szCs w:val="24"/>
        </w:rPr>
        <w:t>Dalam penelitian ini, penulis menentukan tempat penelitian yaitu di MA Al-Jawami Cileunyi Bandung, tepatnya kepada guru BK karena tersedia nya data objek penelitian dan sesuai dengan jurusan yaitu Bimbingan Konseling Islam, dan kajian yang akan yang akan menjadi sebagai bahan penelitian.</w:t>
      </w:r>
      <w:r>
        <w:rPr>
          <w:rFonts w:ascii="Times New Roman" w:hAnsi="Times New Roman"/>
          <w:b/>
          <w:sz w:val="24"/>
          <w:szCs w:val="24"/>
        </w:rPr>
        <w:t xml:space="preserve"> </w:t>
      </w:r>
    </w:p>
    <w:p w:rsidR="00D630BE" w:rsidRDefault="00D630BE" w:rsidP="00D630BE">
      <w:pPr>
        <w:numPr>
          <w:ilvl w:val="0"/>
          <w:numId w:val="5"/>
        </w:numPr>
        <w:spacing w:after="0" w:line="480" w:lineRule="auto"/>
        <w:ind w:left="720" w:right="-7" w:hanging="360"/>
        <w:rPr>
          <w:rFonts w:ascii="Times New Roman" w:hAnsi="Times New Roman"/>
          <w:b/>
          <w:sz w:val="24"/>
          <w:szCs w:val="24"/>
        </w:rPr>
      </w:pPr>
      <w:r>
        <w:rPr>
          <w:rFonts w:ascii="Times New Roman" w:hAnsi="Times New Roman"/>
          <w:b/>
          <w:sz w:val="24"/>
          <w:szCs w:val="24"/>
        </w:rPr>
        <w:lastRenderedPageBreak/>
        <w:t>Metode penelitian</w:t>
      </w:r>
    </w:p>
    <w:p w:rsidR="00D630BE" w:rsidRDefault="00D630BE" w:rsidP="00D630BE">
      <w:pPr>
        <w:spacing w:line="480" w:lineRule="auto"/>
        <w:ind w:left="360" w:right="-7" w:firstLine="360"/>
        <w:jc w:val="both"/>
        <w:rPr>
          <w:rFonts w:ascii="Times New Roman" w:hAnsi="Times New Roman"/>
          <w:b/>
          <w:sz w:val="24"/>
          <w:szCs w:val="24"/>
        </w:rPr>
      </w:pPr>
      <w:r>
        <w:rPr>
          <w:rFonts w:ascii="Times New Roman" w:hAnsi="Times New Roman"/>
          <w:sz w:val="24"/>
          <w:szCs w:val="24"/>
        </w:rPr>
        <w:t>Metode yang di gunakan dalam penelitian ini adalah metode deskriptif kualitatif, yaitu metode untuk mengungkapkan dan memecahkan masalah dengan cara memaparkan atau menggambarkan apa adanya dari hasil penelitian (Winarno S, 1989:139). Adapun metode penelitian ini menggunakan metode penelitian deskriptif atau menggambarkan komunikasi konseling terhadap sikap penerimaan siswa. Penulis bisa langung melihat situasi dan kondisi komunikasi ketika sedang berlangsungnya proses konseling siswa MA Al-Jawami. Dengan metode ini juuta didasarkan atas pendapat Winarno Surakhmad (1982:139).</w:t>
      </w:r>
    </w:p>
    <w:p w:rsidR="00D630BE" w:rsidRDefault="00D630BE" w:rsidP="00D630BE">
      <w:pPr>
        <w:numPr>
          <w:ilvl w:val="0"/>
          <w:numId w:val="5"/>
        </w:numPr>
        <w:spacing w:after="0" w:line="480" w:lineRule="auto"/>
        <w:ind w:left="720" w:right="-7" w:hanging="360"/>
        <w:rPr>
          <w:rFonts w:ascii="Times New Roman" w:hAnsi="Times New Roman"/>
          <w:b/>
          <w:sz w:val="24"/>
          <w:szCs w:val="24"/>
        </w:rPr>
      </w:pPr>
      <w:r>
        <w:rPr>
          <w:rFonts w:ascii="Times New Roman" w:hAnsi="Times New Roman"/>
          <w:b/>
          <w:sz w:val="24"/>
          <w:szCs w:val="24"/>
        </w:rPr>
        <w:t xml:space="preserve">Jenis data </w:t>
      </w:r>
    </w:p>
    <w:p w:rsidR="00D630BE" w:rsidRDefault="00D630BE" w:rsidP="00D630BE">
      <w:pPr>
        <w:spacing w:line="480" w:lineRule="auto"/>
        <w:ind w:left="360" w:right="-7" w:firstLine="360"/>
        <w:jc w:val="both"/>
        <w:rPr>
          <w:rFonts w:ascii="Times New Roman" w:hAnsi="Times New Roman"/>
          <w:b/>
          <w:sz w:val="24"/>
          <w:szCs w:val="24"/>
        </w:rPr>
      </w:pPr>
      <w:r>
        <w:rPr>
          <w:rFonts w:ascii="Times New Roman" w:hAnsi="Times New Roman"/>
          <w:sz w:val="24"/>
          <w:szCs w:val="24"/>
        </w:rPr>
        <w:t>Jenis data yang di kumpulkan dalam penelitian ini merupakan jawaban atas pertanyaan penelitian yang diajukan terhadap masalah yang dirumuskan dan tujuan penelitian yang telah dicapai. Adapun jenis data ini meliputi data tentang pelaksanaan.</w:t>
      </w:r>
    </w:p>
    <w:p w:rsidR="00D630BE" w:rsidRDefault="00D630BE" w:rsidP="00D630BE">
      <w:pPr>
        <w:numPr>
          <w:ilvl w:val="1"/>
          <w:numId w:val="5"/>
        </w:numPr>
        <w:spacing w:after="0" w:line="480" w:lineRule="auto"/>
        <w:ind w:left="1080" w:right="-7" w:hanging="371"/>
        <w:jc w:val="both"/>
        <w:rPr>
          <w:rFonts w:ascii="Times New Roman" w:hAnsi="Times New Roman"/>
          <w:sz w:val="24"/>
          <w:szCs w:val="24"/>
        </w:rPr>
      </w:pPr>
      <w:r>
        <w:rPr>
          <w:rFonts w:ascii="Times New Roman" w:hAnsi="Times New Roman"/>
          <w:sz w:val="24"/>
          <w:szCs w:val="24"/>
        </w:rPr>
        <w:t>Data tentang kemampuan komunikasi konselor terhadap layanan konseling di MA Al-Jawami.</w:t>
      </w:r>
    </w:p>
    <w:p w:rsidR="00D630BE" w:rsidRDefault="00D630BE" w:rsidP="00D630BE">
      <w:pPr>
        <w:numPr>
          <w:ilvl w:val="1"/>
          <w:numId w:val="5"/>
        </w:numPr>
        <w:spacing w:after="0" w:line="480" w:lineRule="auto"/>
        <w:ind w:left="1080" w:right="-7" w:hanging="371"/>
        <w:jc w:val="both"/>
        <w:rPr>
          <w:rFonts w:ascii="Times New Roman" w:hAnsi="Times New Roman"/>
          <w:sz w:val="24"/>
          <w:szCs w:val="24"/>
        </w:rPr>
      </w:pPr>
      <w:r>
        <w:rPr>
          <w:rFonts w:ascii="Times New Roman" w:hAnsi="Times New Roman"/>
          <w:sz w:val="24"/>
          <w:szCs w:val="24"/>
        </w:rPr>
        <w:t>Data tentang metode komunikasi konseling yang baik.</w:t>
      </w:r>
    </w:p>
    <w:p w:rsidR="00D630BE" w:rsidRDefault="00D630BE" w:rsidP="00D630BE">
      <w:pPr>
        <w:numPr>
          <w:ilvl w:val="1"/>
          <w:numId w:val="5"/>
        </w:numPr>
        <w:spacing w:after="0" w:line="480" w:lineRule="auto"/>
        <w:ind w:left="1080" w:right="-7" w:hanging="371"/>
        <w:jc w:val="both"/>
        <w:rPr>
          <w:rFonts w:ascii="Times New Roman" w:hAnsi="Times New Roman"/>
          <w:sz w:val="24"/>
          <w:szCs w:val="24"/>
        </w:rPr>
      </w:pPr>
      <w:r>
        <w:rPr>
          <w:rFonts w:ascii="Times New Roman" w:hAnsi="Times New Roman"/>
          <w:sz w:val="24"/>
          <w:szCs w:val="24"/>
        </w:rPr>
        <w:t>Data tentang sikap peneriman siswa terhadap kemampuna komunikasi konselor dalam layanan konseling di MA Al-Jawami.</w:t>
      </w:r>
    </w:p>
    <w:p w:rsidR="00D630BE" w:rsidRDefault="00D630BE" w:rsidP="00D630BE">
      <w:pPr>
        <w:spacing w:after="0" w:line="480" w:lineRule="auto"/>
        <w:ind w:left="1080" w:right="-7"/>
        <w:jc w:val="both"/>
        <w:rPr>
          <w:rFonts w:ascii="Times New Roman" w:hAnsi="Times New Roman"/>
          <w:sz w:val="24"/>
          <w:szCs w:val="24"/>
        </w:rPr>
      </w:pPr>
    </w:p>
    <w:p w:rsidR="00D630BE" w:rsidRDefault="00D630BE" w:rsidP="00D630BE">
      <w:pPr>
        <w:numPr>
          <w:ilvl w:val="0"/>
          <w:numId w:val="5"/>
        </w:numPr>
        <w:spacing w:after="0" w:line="480" w:lineRule="auto"/>
        <w:ind w:left="720" w:right="-7" w:hanging="360"/>
        <w:rPr>
          <w:rFonts w:ascii="Times New Roman" w:hAnsi="Times New Roman"/>
          <w:b/>
          <w:sz w:val="24"/>
          <w:szCs w:val="24"/>
        </w:rPr>
      </w:pPr>
      <w:r>
        <w:rPr>
          <w:rFonts w:ascii="Times New Roman" w:hAnsi="Times New Roman"/>
          <w:b/>
          <w:sz w:val="24"/>
          <w:szCs w:val="24"/>
        </w:rPr>
        <w:t>Sumber Data</w:t>
      </w:r>
    </w:p>
    <w:p w:rsidR="00D630BE" w:rsidRDefault="00D630BE" w:rsidP="00D630BE">
      <w:pPr>
        <w:spacing w:line="480" w:lineRule="auto"/>
        <w:ind w:left="360" w:right="-7" w:firstLine="360"/>
        <w:jc w:val="both"/>
        <w:rPr>
          <w:rFonts w:ascii="Times New Roman" w:hAnsi="Times New Roman"/>
          <w:sz w:val="24"/>
          <w:szCs w:val="24"/>
        </w:rPr>
      </w:pPr>
      <w:r>
        <w:rPr>
          <w:rFonts w:ascii="Times New Roman" w:hAnsi="Times New Roman"/>
          <w:sz w:val="24"/>
          <w:szCs w:val="24"/>
        </w:rPr>
        <w:t xml:space="preserve">Yang dimaksud sumber data dalam penelitian ini subjek darimana data dapat diperoleh ( Ari Kunto 1996:196). Dan penelitian ini penulis menggunakan dua sumber data yaitu : </w:t>
      </w:r>
    </w:p>
    <w:p w:rsidR="00D630BE" w:rsidRDefault="00D630BE" w:rsidP="00D630BE">
      <w:pPr>
        <w:pStyle w:val="ListParagraph"/>
        <w:numPr>
          <w:ilvl w:val="1"/>
          <w:numId w:val="5"/>
        </w:numPr>
        <w:spacing w:line="480" w:lineRule="auto"/>
        <w:ind w:left="1080" w:right="-7" w:hanging="360"/>
        <w:jc w:val="both"/>
        <w:rPr>
          <w:rFonts w:ascii="Times New Roman" w:hAnsi="Times New Roman" w:cs="Times New Roman"/>
          <w:sz w:val="24"/>
          <w:szCs w:val="24"/>
        </w:rPr>
      </w:pPr>
      <w:r>
        <w:rPr>
          <w:rFonts w:ascii="Times New Roman" w:hAnsi="Times New Roman" w:cs="Times New Roman"/>
          <w:sz w:val="24"/>
          <w:szCs w:val="24"/>
        </w:rPr>
        <w:t>Sumber data primer</w:t>
      </w:r>
    </w:p>
    <w:p w:rsidR="00D630BE" w:rsidRDefault="00D630BE" w:rsidP="00D630BE">
      <w:pPr>
        <w:pStyle w:val="ListParagraph"/>
        <w:spacing w:line="480" w:lineRule="auto"/>
        <w:ind w:right="-7" w:firstLine="360"/>
        <w:jc w:val="both"/>
        <w:rPr>
          <w:rFonts w:ascii="Times New Roman" w:hAnsi="Times New Roman" w:cs="Times New Roman"/>
          <w:sz w:val="24"/>
          <w:szCs w:val="24"/>
          <w:lang w:val="en-US"/>
        </w:rPr>
      </w:pPr>
      <w:r>
        <w:rPr>
          <w:rFonts w:ascii="Times New Roman" w:hAnsi="Times New Roman" w:cs="Times New Roman"/>
          <w:sz w:val="24"/>
          <w:szCs w:val="24"/>
        </w:rPr>
        <w:lastRenderedPageBreak/>
        <w:t>Data primer yaitu sumber data yang digunakan dalam penelitian berupa wawancara kepada Guru Bimbingan Konseling MA Al-Jawami dan murid yang dipandang memiliki kapasitas untuk memberikan informasi dan penjelasan yang berhubungan dengan komunikasi konseling.</w:t>
      </w:r>
    </w:p>
    <w:p w:rsidR="00D630BE" w:rsidRDefault="00D630BE" w:rsidP="00D630BE">
      <w:pPr>
        <w:pStyle w:val="ListParagraph"/>
        <w:numPr>
          <w:ilvl w:val="1"/>
          <w:numId w:val="5"/>
        </w:numPr>
        <w:spacing w:line="480" w:lineRule="auto"/>
        <w:ind w:left="1080" w:right="-7" w:hanging="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Sumber </w:t>
      </w:r>
      <w:r>
        <w:rPr>
          <w:rFonts w:ascii="Times New Roman" w:hAnsi="Times New Roman" w:cs="Times New Roman"/>
          <w:sz w:val="24"/>
          <w:szCs w:val="24"/>
        </w:rPr>
        <w:t>Data skunder</w:t>
      </w:r>
    </w:p>
    <w:p w:rsidR="00D630BE" w:rsidRDefault="00D630BE" w:rsidP="00D630BE">
      <w:pPr>
        <w:pStyle w:val="ListParagraph"/>
        <w:spacing w:line="480" w:lineRule="auto"/>
        <w:ind w:right="-7" w:firstLine="360"/>
        <w:jc w:val="both"/>
        <w:rPr>
          <w:rFonts w:ascii="Times New Roman" w:hAnsi="Times New Roman" w:cs="Times New Roman"/>
          <w:sz w:val="24"/>
          <w:szCs w:val="24"/>
          <w:lang w:val="en-US"/>
        </w:rPr>
      </w:pPr>
      <w:r>
        <w:rPr>
          <w:rFonts w:ascii="Times New Roman" w:hAnsi="Times New Roman" w:cs="Times New Roman"/>
          <w:sz w:val="24"/>
          <w:szCs w:val="24"/>
        </w:rPr>
        <w:t>Data sekunder merupakan sumber data yang tidak langsung memberikan data kepada pengumpul data, tetapi melihat orang lain atau dengan dokumen (Sugiyono dalam Regina dan Eko 2018:66). Adapun data sekunder dalam penelitian ini adalah data yang diperoleh secara tidak langsung atau melalui perantara maksudnya adalah data yang didasarkan pada kajian literatur dalam studi keperpustakaan dua yaitu buku-buku,majalah dan media cetak yang berhubungan dengan penelitian .</w:t>
      </w:r>
    </w:p>
    <w:p w:rsidR="00D630BE" w:rsidRDefault="00D630BE" w:rsidP="00D630BE">
      <w:pPr>
        <w:numPr>
          <w:ilvl w:val="0"/>
          <w:numId w:val="5"/>
        </w:numPr>
        <w:spacing w:after="0" w:line="480" w:lineRule="auto"/>
        <w:ind w:left="720" w:right="-7" w:hanging="360"/>
        <w:rPr>
          <w:rFonts w:ascii="Times New Roman" w:hAnsi="Times New Roman"/>
          <w:b/>
          <w:sz w:val="24"/>
          <w:szCs w:val="24"/>
        </w:rPr>
      </w:pPr>
      <w:r>
        <w:rPr>
          <w:rFonts w:ascii="Times New Roman" w:hAnsi="Times New Roman"/>
          <w:b/>
          <w:sz w:val="24"/>
          <w:szCs w:val="24"/>
        </w:rPr>
        <w:t>Teknik Pengumpulan Data</w:t>
      </w:r>
    </w:p>
    <w:p w:rsidR="00D630BE" w:rsidRDefault="00D630BE" w:rsidP="00D630BE">
      <w:pPr>
        <w:numPr>
          <w:ilvl w:val="1"/>
          <w:numId w:val="5"/>
        </w:numPr>
        <w:spacing w:after="0" w:line="480" w:lineRule="auto"/>
        <w:ind w:left="1080" w:right="-7" w:hanging="360"/>
        <w:jc w:val="both"/>
        <w:rPr>
          <w:rFonts w:ascii="Times New Roman" w:hAnsi="Times New Roman"/>
          <w:sz w:val="24"/>
          <w:szCs w:val="24"/>
        </w:rPr>
      </w:pPr>
      <w:r>
        <w:rPr>
          <w:rFonts w:ascii="Times New Roman" w:hAnsi="Times New Roman"/>
          <w:sz w:val="24"/>
          <w:szCs w:val="24"/>
        </w:rPr>
        <w:t>Observasi</w:t>
      </w:r>
    </w:p>
    <w:p w:rsidR="00D630BE" w:rsidRDefault="00D630BE" w:rsidP="00D630BE">
      <w:pPr>
        <w:spacing w:line="480" w:lineRule="auto"/>
        <w:ind w:left="720" w:right="-7" w:firstLine="360"/>
        <w:jc w:val="both"/>
        <w:rPr>
          <w:rFonts w:ascii="Times New Roman" w:hAnsi="Times New Roman"/>
          <w:sz w:val="24"/>
          <w:szCs w:val="24"/>
        </w:rPr>
      </w:pPr>
      <w:r>
        <w:rPr>
          <w:rFonts w:ascii="Times New Roman" w:hAnsi="Times New Roman"/>
          <w:sz w:val="24"/>
          <w:szCs w:val="24"/>
        </w:rPr>
        <w:t>Observasi atau pengamatan berperan serta menceritakan kepada peneliti apa yang dilakukan oleh orang-orang dalam pelaksanaan tersebut. Observasi dalam penelitian ini dilakukan dengan pengamatan dan penelitian secara langsung di MA Al-Jawami peneliti melakukan observasi sebanyak 1 kali yaitu pada hari 4 November 2019.</w:t>
      </w:r>
    </w:p>
    <w:p w:rsidR="00D630BE" w:rsidRDefault="00D630BE" w:rsidP="00D630BE">
      <w:pPr>
        <w:spacing w:after="0" w:line="480" w:lineRule="auto"/>
        <w:ind w:left="1080" w:right="-7" w:hanging="360"/>
        <w:rPr>
          <w:rFonts w:ascii="Times New Roman" w:hAnsi="Times New Roman"/>
          <w:sz w:val="24"/>
          <w:szCs w:val="24"/>
        </w:rPr>
      </w:pPr>
      <w:r>
        <w:rPr>
          <w:rFonts w:ascii="Times New Roman" w:hAnsi="Times New Roman"/>
          <w:sz w:val="24"/>
          <w:szCs w:val="24"/>
        </w:rPr>
        <w:t>b.</w:t>
      </w:r>
      <w:r>
        <w:rPr>
          <w:rFonts w:ascii="Times New Roman" w:hAnsi="Times New Roman"/>
          <w:b/>
          <w:sz w:val="24"/>
          <w:szCs w:val="24"/>
        </w:rPr>
        <w:tab/>
      </w:r>
      <w:r>
        <w:rPr>
          <w:rFonts w:ascii="Times New Roman" w:hAnsi="Times New Roman"/>
          <w:sz w:val="24"/>
          <w:szCs w:val="24"/>
        </w:rPr>
        <w:t>Wawancara</w:t>
      </w:r>
    </w:p>
    <w:p w:rsidR="00D630BE" w:rsidRDefault="00D630BE" w:rsidP="00D630BE">
      <w:pPr>
        <w:spacing w:after="0" w:line="480" w:lineRule="auto"/>
        <w:ind w:left="720" w:right="-7" w:firstLine="360"/>
        <w:jc w:val="both"/>
        <w:rPr>
          <w:rFonts w:ascii="Times New Roman" w:hAnsi="Times New Roman"/>
          <w:sz w:val="24"/>
          <w:szCs w:val="24"/>
        </w:rPr>
      </w:pPr>
      <w:r>
        <w:rPr>
          <w:rFonts w:ascii="Times New Roman" w:hAnsi="Times New Roman"/>
          <w:sz w:val="24"/>
          <w:szCs w:val="24"/>
        </w:rPr>
        <w:t xml:space="preserve">Wawancara merupakan suatu proses interaksi dan komunikasi. Dalam proses ini, hasil wawancara di tentukan oleh beberapa faktor yang berinteraksi dan mempengaruhi arus informasi faktor tersebut adalah pewawancara, responden, topik, situasi wawancara, dan penelitian yang tertuang dalam daftar pertanyaan (Masri,efendu.1989;192). Dalam </w:t>
      </w:r>
      <w:r>
        <w:rPr>
          <w:rFonts w:ascii="Times New Roman" w:hAnsi="Times New Roman"/>
          <w:sz w:val="24"/>
          <w:szCs w:val="24"/>
        </w:rPr>
        <w:lastRenderedPageBreak/>
        <w:t>penelitian ini wawancara di lakukan kepada guru BK MA Al-Jawami. Wawancara ini dilakukan untuk memperoleh informasi data yang digunakan metode penelitian ini.</w:t>
      </w:r>
    </w:p>
    <w:p w:rsidR="00D630BE" w:rsidRDefault="00D630BE" w:rsidP="00D630BE">
      <w:pPr>
        <w:spacing w:after="0" w:line="480" w:lineRule="auto"/>
        <w:ind w:left="1080" w:right="-7" w:hanging="360"/>
        <w:rPr>
          <w:rFonts w:ascii="Times New Roman" w:hAnsi="Times New Roman"/>
          <w:sz w:val="24"/>
          <w:szCs w:val="24"/>
        </w:rPr>
      </w:pPr>
      <w:r>
        <w:rPr>
          <w:rFonts w:ascii="Times New Roman" w:hAnsi="Times New Roman"/>
          <w:sz w:val="24"/>
          <w:szCs w:val="24"/>
        </w:rPr>
        <w:t>c</w:t>
      </w:r>
      <w:r>
        <w:rPr>
          <w:rFonts w:ascii="Times New Roman" w:hAnsi="Times New Roman"/>
          <w:b/>
          <w:sz w:val="24"/>
          <w:szCs w:val="24"/>
        </w:rPr>
        <w:t>.</w:t>
      </w:r>
      <w:r>
        <w:rPr>
          <w:rFonts w:ascii="Times New Roman" w:hAnsi="Times New Roman"/>
          <w:sz w:val="24"/>
          <w:szCs w:val="24"/>
        </w:rPr>
        <w:tab/>
        <w:t>Dokumentasi</w:t>
      </w:r>
    </w:p>
    <w:p w:rsidR="00D630BE" w:rsidRDefault="00D630BE" w:rsidP="00D630BE">
      <w:pPr>
        <w:spacing w:after="0" w:line="480" w:lineRule="auto"/>
        <w:ind w:left="709" w:right="-7" w:firstLine="371"/>
        <w:jc w:val="both"/>
        <w:rPr>
          <w:rFonts w:ascii="Times New Roman" w:hAnsi="Times New Roman"/>
          <w:sz w:val="24"/>
          <w:szCs w:val="24"/>
        </w:rPr>
      </w:pPr>
      <w:r>
        <w:rPr>
          <w:rFonts w:ascii="Times New Roman" w:hAnsi="Times New Roman"/>
          <w:sz w:val="24"/>
          <w:szCs w:val="24"/>
        </w:rPr>
        <w:t>Dokumen biasanya berbagai atas beberapa bagian dokumen, yang terdiri dari buku harian, surat pribadi. Dalam penelitian ini dokumentasi diadakan dalam mengumpulkan data-data tertulis yang terdapat di MA Al-Jawami, dengan masalah yang di teliti serta dokumen lain yang mendukung.</w:t>
      </w:r>
    </w:p>
    <w:p w:rsidR="00D630BE" w:rsidRDefault="00D630BE" w:rsidP="00D630BE">
      <w:pPr>
        <w:numPr>
          <w:ilvl w:val="0"/>
          <w:numId w:val="5"/>
        </w:numPr>
        <w:spacing w:after="0" w:line="480" w:lineRule="auto"/>
        <w:ind w:left="720" w:right="-7" w:hanging="360"/>
        <w:rPr>
          <w:rFonts w:ascii="Times New Roman" w:hAnsi="Times New Roman"/>
          <w:b/>
          <w:sz w:val="24"/>
          <w:szCs w:val="24"/>
        </w:rPr>
      </w:pPr>
      <w:r>
        <w:rPr>
          <w:rFonts w:ascii="Times New Roman" w:hAnsi="Times New Roman"/>
          <w:b/>
          <w:sz w:val="24"/>
          <w:szCs w:val="24"/>
        </w:rPr>
        <w:t>Teknik keabsahan Data</w:t>
      </w:r>
    </w:p>
    <w:p w:rsidR="00D630BE" w:rsidRDefault="00D630BE" w:rsidP="00D630BE">
      <w:pPr>
        <w:spacing w:after="0" w:line="480" w:lineRule="auto"/>
        <w:ind w:left="360" w:right="-7" w:firstLine="360"/>
        <w:jc w:val="both"/>
        <w:rPr>
          <w:rFonts w:ascii="Times New Roman" w:hAnsi="Times New Roman"/>
          <w:b/>
          <w:bCs/>
          <w:sz w:val="24"/>
          <w:szCs w:val="24"/>
        </w:rPr>
      </w:pPr>
      <w:r>
        <w:rPr>
          <w:rFonts w:ascii="Times New Roman" w:hAnsi="Times New Roman"/>
          <w:sz w:val="24"/>
          <w:szCs w:val="24"/>
        </w:rPr>
        <w:t>Teknik menentukan keabsahan data pada penelitian ini yaitu melalui aktivitas penelitian oleh pembimbing.</w:t>
      </w:r>
      <w:r>
        <w:rPr>
          <w:rFonts w:ascii="Times New Roman" w:hAnsi="Times New Roman"/>
          <w:b/>
          <w:bCs/>
          <w:sz w:val="24"/>
          <w:szCs w:val="24"/>
        </w:rPr>
        <w:t xml:space="preserve"> </w:t>
      </w:r>
    </w:p>
    <w:p w:rsidR="00D630BE" w:rsidRDefault="00D630BE" w:rsidP="00D630BE">
      <w:pPr>
        <w:spacing w:line="480" w:lineRule="auto"/>
        <w:ind w:left="360" w:right="-7" w:firstLine="360"/>
        <w:jc w:val="both"/>
        <w:rPr>
          <w:rFonts w:ascii="Times New Roman" w:hAnsi="Times New Roman"/>
          <w:b/>
          <w:bCs/>
          <w:sz w:val="24"/>
          <w:szCs w:val="24"/>
        </w:rPr>
      </w:pPr>
      <w:r>
        <w:rPr>
          <w:rFonts w:ascii="Times New Roman" w:hAnsi="Times New Roman"/>
          <w:bCs/>
          <w:sz w:val="24"/>
          <w:szCs w:val="24"/>
        </w:rPr>
        <w:t>Menurut</w:t>
      </w:r>
      <w:r>
        <w:rPr>
          <w:rFonts w:ascii="Times New Roman" w:hAnsi="Times New Roman"/>
          <w:sz w:val="24"/>
          <w:szCs w:val="24"/>
        </w:rPr>
        <w:t xml:space="preserve"> Moleong (2010: 330), </w:t>
      </w:r>
      <w:r>
        <w:rPr>
          <w:rFonts w:ascii="Times New Roman" w:hAnsi="Times New Roman"/>
          <w:bCs/>
          <w:sz w:val="24"/>
          <w:szCs w:val="24"/>
        </w:rPr>
        <w:t>triangulasi</w:t>
      </w:r>
      <w:r>
        <w:rPr>
          <w:rFonts w:ascii="Times New Roman" w:hAnsi="Times New Roman"/>
          <w:sz w:val="24"/>
          <w:szCs w:val="24"/>
        </w:rPr>
        <w:t xml:space="preserve"> adalah teknik pemeriksaan keabsahan data yang memanfaatkan sesuatu yang lain di luar data itu untuk keperluan pengecekan atau sebagai pembanding terhadap data itu. Jenis </w:t>
      </w:r>
      <w:r>
        <w:rPr>
          <w:rFonts w:ascii="Times New Roman" w:hAnsi="Times New Roman"/>
          <w:bCs/>
          <w:sz w:val="24"/>
          <w:szCs w:val="24"/>
        </w:rPr>
        <w:t>triangulasi</w:t>
      </w:r>
      <w:r>
        <w:rPr>
          <w:rFonts w:ascii="Times New Roman" w:hAnsi="Times New Roman"/>
          <w:sz w:val="24"/>
          <w:szCs w:val="24"/>
        </w:rPr>
        <w:t xml:space="preserve"> yang digunakan </w:t>
      </w:r>
      <w:r>
        <w:rPr>
          <w:rFonts w:ascii="Times New Roman" w:hAnsi="Times New Roman"/>
          <w:bCs/>
          <w:sz w:val="24"/>
          <w:szCs w:val="24"/>
        </w:rPr>
        <w:t>dalam</w:t>
      </w:r>
      <w:r>
        <w:rPr>
          <w:rFonts w:ascii="Times New Roman" w:hAnsi="Times New Roman"/>
          <w:sz w:val="24"/>
          <w:szCs w:val="24"/>
        </w:rPr>
        <w:t xml:space="preserve"> penelitian ini adalah </w:t>
      </w:r>
      <w:r>
        <w:rPr>
          <w:rFonts w:ascii="Times New Roman" w:hAnsi="Times New Roman"/>
          <w:bCs/>
          <w:sz w:val="24"/>
          <w:szCs w:val="24"/>
        </w:rPr>
        <w:t>triangulasi</w:t>
      </w:r>
      <w:r>
        <w:rPr>
          <w:rFonts w:ascii="Times New Roman" w:hAnsi="Times New Roman"/>
          <w:sz w:val="24"/>
          <w:szCs w:val="24"/>
        </w:rPr>
        <w:t xml:space="preserve"> dengan metode.</w:t>
      </w:r>
    </w:p>
    <w:p w:rsidR="00D630BE" w:rsidRDefault="00D630BE" w:rsidP="00D630BE">
      <w:pPr>
        <w:numPr>
          <w:ilvl w:val="0"/>
          <w:numId w:val="5"/>
        </w:numPr>
        <w:spacing w:after="0" w:line="480" w:lineRule="auto"/>
        <w:ind w:left="720" w:right="-7" w:hanging="360"/>
        <w:rPr>
          <w:rFonts w:ascii="Times New Roman" w:hAnsi="Times New Roman"/>
          <w:b/>
          <w:sz w:val="24"/>
          <w:szCs w:val="24"/>
        </w:rPr>
      </w:pPr>
      <w:r>
        <w:rPr>
          <w:rFonts w:ascii="Times New Roman" w:hAnsi="Times New Roman"/>
          <w:b/>
          <w:sz w:val="24"/>
          <w:szCs w:val="24"/>
        </w:rPr>
        <w:t>Teknik analisis data</w:t>
      </w:r>
    </w:p>
    <w:p w:rsidR="00D630BE" w:rsidRDefault="00D630BE" w:rsidP="00D630BE">
      <w:pPr>
        <w:spacing w:after="0" w:line="480" w:lineRule="auto"/>
        <w:ind w:left="360" w:right="-7" w:firstLine="360"/>
        <w:jc w:val="both"/>
        <w:rPr>
          <w:rFonts w:ascii="Times New Roman" w:hAnsi="Times New Roman"/>
          <w:sz w:val="24"/>
          <w:szCs w:val="24"/>
        </w:rPr>
      </w:pPr>
      <w:r>
        <w:rPr>
          <w:rFonts w:ascii="Times New Roman" w:hAnsi="Times New Roman"/>
          <w:sz w:val="24"/>
          <w:szCs w:val="24"/>
        </w:rPr>
        <w:t>Dalam melakukan analisis data, penulis menggunakan analisis deskriptif kualitatif yaitu penulis berusaha menjelaskan data sebagaimana adanya dengan melakukan kajian penafsiran data-data tersebut sehingga dapat menggambarkan permasalahan.</w:t>
      </w:r>
    </w:p>
    <w:p w:rsidR="00D630BE" w:rsidRDefault="00D630BE" w:rsidP="00D630BE">
      <w:pPr>
        <w:spacing w:after="0" w:line="480" w:lineRule="auto"/>
        <w:ind w:left="360" w:right="-7" w:firstLine="360"/>
        <w:jc w:val="both"/>
        <w:rPr>
          <w:rFonts w:ascii="Times New Roman" w:hAnsi="Times New Roman"/>
          <w:sz w:val="24"/>
          <w:szCs w:val="24"/>
        </w:rPr>
      </w:pPr>
      <w:r>
        <w:rPr>
          <w:rFonts w:ascii="Times New Roman" w:hAnsi="Times New Roman"/>
          <w:sz w:val="24"/>
          <w:szCs w:val="24"/>
        </w:rPr>
        <w:t>Analisis data adalah suatu proses mencari dan menyusun secara sistematis data yang diperoleh menggunakan berbagai teknik pengumpulan data seperti, wawancara, kuesioner, observasi dan dokumentasi seperti rekaman video/audio dengan cara mengorganisasikan data dan memilih mana yang penting dan dipelajari, serta membuat kesimpulan, sehingga mudah dipahami oleh diri sendiri maupun orang lain.</w:t>
      </w:r>
    </w:p>
    <w:p w:rsidR="00D630BE" w:rsidRDefault="00D630BE" w:rsidP="00D630BE">
      <w:pPr>
        <w:spacing w:after="0" w:line="480" w:lineRule="auto"/>
        <w:ind w:left="360" w:right="-7" w:firstLine="360"/>
        <w:jc w:val="both"/>
        <w:rPr>
          <w:rFonts w:ascii="Times New Roman" w:hAnsi="Times New Roman"/>
          <w:sz w:val="24"/>
          <w:szCs w:val="24"/>
        </w:rPr>
      </w:pPr>
      <w:r>
        <w:rPr>
          <w:rFonts w:ascii="Times New Roman" w:hAnsi="Times New Roman"/>
          <w:sz w:val="24"/>
          <w:szCs w:val="24"/>
        </w:rPr>
        <w:lastRenderedPageBreak/>
        <w:t>Teknik analisis data yang digunakan dalam analisis kualitatif memiliki empat tahap yaitu pengumpulan data, reduksi data, penyajian data dan langkah terakhir adalah penarikan kesimpulan dan verifikasi. Untuk lebih jelas dalam setiap langkahnya, akan kita bahas bersama di bawah ini. Langkah-langkah tersebut sebagai berikut :</w:t>
      </w:r>
    </w:p>
    <w:p w:rsidR="00D630BE" w:rsidRDefault="00D630BE" w:rsidP="00D630BE">
      <w:pPr>
        <w:numPr>
          <w:ilvl w:val="0"/>
          <w:numId w:val="11"/>
        </w:numPr>
        <w:spacing w:after="0" w:line="480" w:lineRule="auto"/>
        <w:ind w:left="1080" w:right="-7"/>
        <w:jc w:val="both"/>
        <w:rPr>
          <w:rFonts w:ascii="Times New Roman" w:hAnsi="Times New Roman"/>
          <w:sz w:val="24"/>
          <w:szCs w:val="24"/>
        </w:rPr>
      </w:pPr>
      <w:r>
        <w:rPr>
          <w:rFonts w:ascii="Times New Roman" w:hAnsi="Times New Roman"/>
          <w:bCs/>
          <w:sz w:val="24"/>
          <w:szCs w:val="24"/>
        </w:rPr>
        <w:t>Reduksi Data</w:t>
      </w:r>
    </w:p>
    <w:p w:rsidR="00D630BE" w:rsidRDefault="00D630BE" w:rsidP="00D630BE">
      <w:pPr>
        <w:tabs>
          <w:tab w:val="left" w:pos="1276"/>
        </w:tabs>
        <w:spacing w:after="0" w:line="480" w:lineRule="auto"/>
        <w:ind w:left="720" w:right="-7" w:firstLine="360"/>
        <w:jc w:val="both"/>
        <w:rPr>
          <w:rFonts w:ascii="Times New Roman" w:hAnsi="Times New Roman"/>
          <w:sz w:val="24"/>
          <w:szCs w:val="24"/>
        </w:rPr>
      </w:pPr>
      <w:r>
        <w:rPr>
          <w:rFonts w:ascii="Times New Roman" w:hAnsi="Times New Roman"/>
          <w:sz w:val="24"/>
          <w:szCs w:val="24"/>
        </w:rPr>
        <w:t>Reduksi data adalah tahap dari teknik analisis data kualitatif. Reduksi data berarti penyederhanaan, penggolongan, dan membuang yang tidak perlu data sedemikian rupa sehingga data tersebut dapat menghasilkan informasi yang bermakna dan memudahkan dalam penarikan kesimpulan. Banyaknya jumlah data dan kompleksnya data, diperlukan analisis data melalui tahap reduksi. Tahap reduksi ini dilakukan untuk pemilihan relevan atau tidaknya data dengan tujuan akhir.</w:t>
      </w:r>
    </w:p>
    <w:p w:rsidR="00D630BE" w:rsidRDefault="00D630BE" w:rsidP="00D630BE">
      <w:pPr>
        <w:numPr>
          <w:ilvl w:val="0"/>
          <w:numId w:val="11"/>
        </w:numPr>
        <w:spacing w:after="0" w:line="480" w:lineRule="auto"/>
        <w:ind w:left="1080" w:right="-7"/>
        <w:jc w:val="both"/>
        <w:rPr>
          <w:rFonts w:ascii="Times New Roman" w:hAnsi="Times New Roman"/>
          <w:sz w:val="24"/>
          <w:szCs w:val="24"/>
        </w:rPr>
      </w:pPr>
      <w:r>
        <w:rPr>
          <w:rFonts w:ascii="Times New Roman" w:hAnsi="Times New Roman"/>
          <w:bCs/>
          <w:sz w:val="24"/>
          <w:szCs w:val="24"/>
        </w:rPr>
        <w:t>Display Data</w:t>
      </w:r>
    </w:p>
    <w:p w:rsidR="00D630BE" w:rsidRDefault="00D630BE" w:rsidP="00D630BE">
      <w:pPr>
        <w:spacing w:after="0" w:line="480" w:lineRule="auto"/>
        <w:ind w:left="720" w:right="-7" w:firstLine="360"/>
        <w:jc w:val="both"/>
        <w:rPr>
          <w:rFonts w:ascii="Times New Roman" w:hAnsi="Times New Roman"/>
          <w:sz w:val="24"/>
          <w:szCs w:val="24"/>
        </w:rPr>
      </w:pPr>
      <w:r>
        <w:rPr>
          <w:rFonts w:ascii="Times New Roman" w:hAnsi="Times New Roman"/>
          <w:sz w:val="24"/>
          <w:szCs w:val="24"/>
        </w:rPr>
        <w:t>Display data atau bisa disebut dengan penyajian data juga merupakan tahap dari teknik analisis data kualitatif. Penyajian data merupakan kegiatan saat sekumpulan data disusun secara sistematis dan mudah dipahami, sehingga memberikan kemungkinan menghasilkan kesimpulan. Bentuk penyajian data kualitatif bisa berupa teks naratif (berbentuk catatan lapangan), matriks, grafik, jaringan ataupun bagan. Melalui penyajian data tersebut, maka nantinya data akan terorganisasikan dan tersusun dalam pola hubungan, sehingga akan semakin mudah dipahami.</w:t>
      </w:r>
    </w:p>
    <w:p w:rsidR="00D630BE" w:rsidRDefault="00D630BE" w:rsidP="00D630BE">
      <w:pPr>
        <w:pStyle w:val="ListParagraph"/>
        <w:numPr>
          <w:ilvl w:val="0"/>
          <w:numId w:val="11"/>
        </w:numPr>
        <w:spacing w:line="480" w:lineRule="auto"/>
        <w:ind w:left="1080" w:right="-7"/>
        <w:jc w:val="both"/>
        <w:rPr>
          <w:rFonts w:ascii="Times New Roman" w:hAnsi="Times New Roman" w:cs="Times New Roman"/>
          <w:sz w:val="24"/>
          <w:szCs w:val="24"/>
        </w:rPr>
      </w:pPr>
      <w:r>
        <w:rPr>
          <w:rFonts w:ascii="Times New Roman" w:hAnsi="Times New Roman" w:cs="Times New Roman"/>
          <w:bCs/>
          <w:sz w:val="24"/>
          <w:szCs w:val="24"/>
        </w:rPr>
        <w:t>Kesimpulan dan Verifikasi</w:t>
      </w:r>
    </w:p>
    <w:p w:rsidR="00D630BE" w:rsidRDefault="00D630BE" w:rsidP="00D630BE">
      <w:pPr>
        <w:tabs>
          <w:tab w:val="left" w:pos="720"/>
        </w:tabs>
        <w:spacing w:after="0" w:line="480" w:lineRule="auto"/>
        <w:ind w:left="720" w:right="-7" w:firstLine="360"/>
        <w:jc w:val="both"/>
        <w:rPr>
          <w:rFonts w:ascii="Times New Roman" w:hAnsi="Times New Roman"/>
          <w:sz w:val="24"/>
          <w:szCs w:val="24"/>
        </w:rPr>
      </w:pPr>
      <w:r>
        <w:rPr>
          <w:rFonts w:ascii="Times New Roman" w:hAnsi="Times New Roman"/>
          <w:sz w:val="24"/>
          <w:szCs w:val="24"/>
        </w:rPr>
        <w:t xml:space="preserve">Penarikan kesimpulan dan verifikasi data adalah tahap akhir pada teknik analisis data kualitatif yang dilakukan melihat hasil reduksi data tetap mengacu pada tujuan analisis hendak dicapai. Tahap ini bertujuan untuk mencari makna data yang dikumpulkan </w:t>
      </w:r>
      <w:r>
        <w:rPr>
          <w:rFonts w:ascii="Times New Roman" w:hAnsi="Times New Roman"/>
          <w:sz w:val="24"/>
          <w:szCs w:val="24"/>
        </w:rPr>
        <w:lastRenderedPageBreak/>
        <w:t>dengan mencari hubungan, persamaan, atau perbedaan untuk ditarik kesimpulan sebagai jawaban dari permasalahan yang ada.</w:t>
      </w:r>
    </w:p>
    <w:p w:rsidR="004E5B62" w:rsidRDefault="004E5B62">
      <w:bookmarkStart w:id="11" w:name="_GoBack"/>
      <w:bookmarkEnd w:id="11"/>
    </w:p>
    <w:sectPr w:rsidR="004E5B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E6A" w:rsidRDefault="00E11E6A" w:rsidP="00D630BE">
      <w:pPr>
        <w:spacing w:after="0" w:line="240" w:lineRule="auto"/>
      </w:pPr>
      <w:r>
        <w:separator/>
      </w:r>
    </w:p>
  </w:endnote>
  <w:endnote w:type="continuationSeparator" w:id="0">
    <w:p w:rsidR="00E11E6A" w:rsidRDefault="00E11E6A" w:rsidP="00D6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E" w:rsidRDefault="00D630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E" w:rsidRDefault="00D630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E" w:rsidRDefault="00D63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E6A" w:rsidRDefault="00E11E6A" w:rsidP="00D630BE">
      <w:pPr>
        <w:spacing w:after="0" w:line="240" w:lineRule="auto"/>
      </w:pPr>
      <w:r>
        <w:separator/>
      </w:r>
    </w:p>
  </w:footnote>
  <w:footnote w:type="continuationSeparator" w:id="0">
    <w:p w:rsidR="00E11E6A" w:rsidRDefault="00E11E6A" w:rsidP="00D63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E" w:rsidRDefault="00D630B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393313" o:spid="_x0000_s2050" type="#_x0000_t75" style="position:absolute;margin-left:0;margin-top:0;width:460.5pt;height:647.8pt;z-index:-251657216;mso-position-horizontal:center;mso-position-horizontal-relative:margin;mso-position-vertical:center;mso-position-vertical-relative:margin" o:allowincell="f">
          <v:imagedata r:id="rId1" o:title="watermar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E" w:rsidRDefault="00D630B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393314" o:spid="_x0000_s2051" type="#_x0000_t75" style="position:absolute;margin-left:0;margin-top:0;width:460.5pt;height:647.8pt;z-index:-251656192;mso-position-horizontal:center;mso-position-horizontal-relative:margin;mso-position-vertical:center;mso-position-vertical-relative:margin" o:allowincell="f">
          <v:imagedata r:id="rId1" o:title="watermar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E" w:rsidRDefault="00D630B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393312" o:spid="_x0000_s2049" type="#_x0000_t75" style="position:absolute;margin-left:0;margin-top:0;width:460.5pt;height:647.8pt;z-index:-251658240;mso-position-horizontal:center;mso-position-horizontal-relative:margin;mso-position-vertical:center;mso-position-vertical-relative:margin" o:allowincell="f">
          <v:imagedata r:id="rId1" o:title="watermar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7545E146"/>
    <w:lvl w:ilvl="0" w:tplc="FFFFFFFF">
      <w:start w:val="1"/>
      <w:numFmt w:val="decimal"/>
      <w:lvlText w:val="%1."/>
      <w:lvlJc w:val="left"/>
      <w:pPr>
        <w:ind w:left="0" w:firstLine="0"/>
      </w:pPr>
      <w:rPr>
        <w:rFonts w:cs="Times New Roman"/>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4"/>
    <w:multiLevelType w:val="hybridMultilevel"/>
    <w:tmpl w:val="5BD062C2"/>
    <w:lvl w:ilvl="0" w:tplc="FFFFFFFF">
      <w:start w:val="4"/>
      <w:numFmt w:val="upperLetter"/>
      <w:lvlText w:val="%1."/>
      <w:lvlJc w:val="left"/>
      <w:pPr>
        <w:ind w:left="0" w:firstLine="0"/>
      </w:pPr>
      <w:rPr>
        <w:rFonts w:cs="Times New Roman"/>
      </w:rPr>
    </w:lvl>
    <w:lvl w:ilvl="1" w:tplc="FFFFFFFF">
      <w:start w:val="1"/>
      <w:numFmt w:val="decimal"/>
      <w:lvlText w:val="%2"/>
      <w:lvlJc w:val="left"/>
      <w:pPr>
        <w:ind w:left="0" w:firstLine="0"/>
      </w:pPr>
      <w:rPr>
        <w:rFonts w:cs="Times New Roman"/>
      </w:rPr>
    </w:lvl>
    <w:lvl w:ilvl="2" w:tplc="FFFFFFFF">
      <w:start w:val="1"/>
      <w:numFmt w:val="decimal"/>
      <w:lvlText w:val="%3."/>
      <w:lvlJc w:val="left"/>
      <w:pPr>
        <w:ind w:left="0" w:firstLine="0"/>
      </w:pPr>
      <w:rPr>
        <w:rFonts w:cs="Times New Roman"/>
      </w:r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5"/>
    <w:multiLevelType w:val="hybridMultilevel"/>
    <w:tmpl w:val="7C9CE1A6"/>
    <w:lvl w:ilvl="0" w:tplc="407AEC5C">
      <w:start w:val="1"/>
      <w:numFmt w:val="decimal"/>
      <w:lvlText w:val="%1."/>
      <w:lvlJc w:val="left"/>
      <w:pPr>
        <w:ind w:left="0" w:firstLine="0"/>
      </w:pPr>
      <w:rPr>
        <w:rFonts w:cs="Times New Roman"/>
        <w:b/>
      </w:rPr>
    </w:lvl>
    <w:lvl w:ilvl="1" w:tplc="2BEECC32">
      <w:start w:val="1"/>
      <w:numFmt w:val="lowerLetter"/>
      <w:lvlText w:val="%2."/>
      <w:lvlJc w:val="left"/>
      <w:pPr>
        <w:ind w:left="0" w:firstLine="0"/>
      </w:pPr>
      <w:rPr>
        <w:rFonts w:cs="Times New Roman"/>
        <w:b w:val="0"/>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7"/>
    <w:multiLevelType w:val="hybridMultilevel"/>
    <w:tmpl w:val="0216231A"/>
    <w:lvl w:ilvl="0" w:tplc="FFFFFFFF">
      <w:start w:val="2"/>
      <w:numFmt w:val="decimal"/>
      <w:lvlText w:val="%1."/>
      <w:lvlJc w:val="left"/>
      <w:pPr>
        <w:ind w:left="0" w:firstLine="0"/>
      </w:pPr>
      <w:rPr>
        <w:rFonts w:cs="Times New Roman"/>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9"/>
    <w:multiLevelType w:val="hybridMultilevel"/>
    <w:tmpl w:val="FF76F8D6"/>
    <w:lvl w:ilvl="0" w:tplc="FFFFFFFF">
      <w:start w:val="3"/>
      <w:numFmt w:val="decimal"/>
      <w:lvlText w:val="%1."/>
      <w:lvlJc w:val="left"/>
      <w:pPr>
        <w:ind w:left="0" w:firstLine="0"/>
      </w:pPr>
      <w:rPr>
        <w:rFonts w:cs="Times New Roman"/>
        <w:b/>
      </w:rPr>
    </w:lvl>
    <w:lvl w:ilvl="1" w:tplc="FFFFFFFF">
      <w:start w:val="1"/>
      <w:numFmt w:val="decimal"/>
      <w:lvlText w:val="%2"/>
      <w:lvlJc w:val="left"/>
      <w:pPr>
        <w:ind w:left="0" w:firstLine="0"/>
      </w:pPr>
      <w:rPr>
        <w:rFonts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9DA0FBC"/>
    <w:multiLevelType w:val="hybridMultilevel"/>
    <w:tmpl w:val="08A6292A"/>
    <w:lvl w:ilvl="0" w:tplc="7C8EB6D2">
      <w:start w:val="1"/>
      <w:numFmt w:val="lowerLetter"/>
      <w:lvlText w:val="%1."/>
      <w:lvlJc w:val="left"/>
      <w:pPr>
        <w:ind w:left="1607" w:hanging="360"/>
      </w:pPr>
      <w:rPr>
        <w:rFonts w:cs="Times New Roman"/>
      </w:rPr>
    </w:lvl>
    <w:lvl w:ilvl="1" w:tplc="04090019">
      <w:start w:val="1"/>
      <w:numFmt w:val="lowerLetter"/>
      <w:lvlText w:val="%2."/>
      <w:lvlJc w:val="left"/>
      <w:pPr>
        <w:ind w:left="2327" w:hanging="360"/>
      </w:pPr>
      <w:rPr>
        <w:rFonts w:cs="Times New Roman"/>
      </w:rPr>
    </w:lvl>
    <w:lvl w:ilvl="2" w:tplc="0409001B">
      <w:start w:val="1"/>
      <w:numFmt w:val="lowerRoman"/>
      <w:lvlText w:val="%3."/>
      <w:lvlJc w:val="right"/>
      <w:pPr>
        <w:ind w:left="3047" w:hanging="180"/>
      </w:pPr>
      <w:rPr>
        <w:rFonts w:cs="Times New Roman"/>
      </w:rPr>
    </w:lvl>
    <w:lvl w:ilvl="3" w:tplc="0409000F">
      <w:start w:val="1"/>
      <w:numFmt w:val="decimal"/>
      <w:lvlText w:val="%4."/>
      <w:lvlJc w:val="left"/>
      <w:pPr>
        <w:ind w:left="3767" w:hanging="360"/>
      </w:pPr>
      <w:rPr>
        <w:rFonts w:cs="Times New Roman"/>
      </w:rPr>
    </w:lvl>
    <w:lvl w:ilvl="4" w:tplc="04090019">
      <w:start w:val="1"/>
      <w:numFmt w:val="lowerLetter"/>
      <w:lvlText w:val="%5."/>
      <w:lvlJc w:val="left"/>
      <w:pPr>
        <w:ind w:left="4487" w:hanging="360"/>
      </w:pPr>
      <w:rPr>
        <w:rFonts w:cs="Times New Roman"/>
      </w:rPr>
    </w:lvl>
    <w:lvl w:ilvl="5" w:tplc="0409001B">
      <w:start w:val="1"/>
      <w:numFmt w:val="lowerRoman"/>
      <w:lvlText w:val="%6."/>
      <w:lvlJc w:val="right"/>
      <w:pPr>
        <w:ind w:left="5207" w:hanging="180"/>
      </w:pPr>
      <w:rPr>
        <w:rFonts w:cs="Times New Roman"/>
      </w:rPr>
    </w:lvl>
    <w:lvl w:ilvl="6" w:tplc="0409000F">
      <w:start w:val="1"/>
      <w:numFmt w:val="decimal"/>
      <w:lvlText w:val="%7."/>
      <w:lvlJc w:val="left"/>
      <w:pPr>
        <w:ind w:left="5927" w:hanging="360"/>
      </w:pPr>
      <w:rPr>
        <w:rFonts w:cs="Times New Roman"/>
      </w:rPr>
    </w:lvl>
    <w:lvl w:ilvl="7" w:tplc="04090019">
      <w:start w:val="1"/>
      <w:numFmt w:val="lowerLetter"/>
      <w:lvlText w:val="%8."/>
      <w:lvlJc w:val="left"/>
      <w:pPr>
        <w:ind w:left="6647" w:hanging="360"/>
      </w:pPr>
      <w:rPr>
        <w:rFonts w:cs="Times New Roman"/>
      </w:rPr>
    </w:lvl>
    <w:lvl w:ilvl="8" w:tplc="0409001B">
      <w:start w:val="1"/>
      <w:numFmt w:val="lowerRoman"/>
      <w:lvlText w:val="%9."/>
      <w:lvlJc w:val="right"/>
      <w:pPr>
        <w:ind w:left="7367" w:hanging="180"/>
      </w:pPr>
      <w:rPr>
        <w:rFonts w:cs="Times New Roman"/>
      </w:rPr>
    </w:lvl>
  </w:abstractNum>
  <w:abstractNum w:abstractNumId="6">
    <w:nsid w:val="405A08CC"/>
    <w:multiLevelType w:val="hybridMultilevel"/>
    <w:tmpl w:val="4230A4D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Times New Roman"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Times New Roman"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Times New Roman" w:hint="default"/>
      </w:rPr>
    </w:lvl>
    <w:lvl w:ilvl="8" w:tplc="04210005">
      <w:start w:val="1"/>
      <w:numFmt w:val="bullet"/>
      <w:lvlText w:val=""/>
      <w:lvlJc w:val="left"/>
      <w:pPr>
        <w:ind w:left="6480" w:hanging="360"/>
      </w:pPr>
      <w:rPr>
        <w:rFonts w:ascii="Wingdings" w:hAnsi="Wingdings" w:hint="default"/>
      </w:rPr>
    </w:lvl>
  </w:abstractNum>
  <w:abstractNum w:abstractNumId="7">
    <w:nsid w:val="63516805"/>
    <w:multiLevelType w:val="hybridMultilevel"/>
    <w:tmpl w:val="FFD062E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67846ED9"/>
    <w:multiLevelType w:val="hybridMultilevel"/>
    <w:tmpl w:val="B4DAC0D4"/>
    <w:lvl w:ilvl="0" w:tplc="04210011">
      <w:start w:val="1"/>
      <w:numFmt w:val="decimal"/>
      <w:lvlText w:val="%1)"/>
      <w:lvlJc w:val="left"/>
      <w:pPr>
        <w:ind w:left="2120" w:hanging="360"/>
      </w:pPr>
      <w:rPr>
        <w:rFonts w:cs="Times New Roman"/>
      </w:rPr>
    </w:lvl>
    <w:lvl w:ilvl="1" w:tplc="04210019">
      <w:start w:val="1"/>
      <w:numFmt w:val="lowerLetter"/>
      <w:lvlText w:val="%2."/>
      <w:lvlJc w:val="left"/>
      <w:pPr>
        <w:ind w:left="2840" w:hanging="360"/>
      </w:pPr>
      <w:rPr>
        <w:rFonts w:cs="Times New Roman"/>
      </w:rPr>
    </w:lvl>
    <w:lvl w:ilvl="2" w:tplc="0421001B">
      <w:start w:val="1"/>
      <w:numFmt w:val="lowerRoman"/>
      <w:lvlText w:val="%3."/>
      <w:lvlJc w:val="right"/>
      <w:pPr>
        <w:ind w:left="3560" w:hanging="180"/>
      </w:pPr>
      <w:rPr>
        <w:rFonts w:cs="Times New Roman"/>
      </w:rPr>
    </w:lvl>
    <w:lvl w:ilvl="3" w:tplc="0421000F">
      <w:start w:val="1"/>
      <w:numFmt w:val="decimal"/>
      <w:lvlText w:val="%4."/>
      <w:lvlJc w:val="left"/>
      <w:pPr>
        <w:ind w:left="4280" w:hanging="360"/>
      </w:pPr>
      <w:rPr>
        <w:rFonts w:cs="Times New Roman"/>
      </w:rPr>
    </w:lvl>
    <w:lvl w:ilvl="4" w:tplc="04210019">
      <w:start w:val="1"/>
      <w:numFmt w:val="lowerLetter"/>
      <w:lvlText w:val="%5."/>
      <w:lvlJc w:val="left"/>
      <w:pPr>
        <w:ind w:left="5000" w:hanging="360"/>
      </w:pPr>
      <w:rPr>
        <w:rFonts w:cs="Times New Roman"/>
      </w:rPr>
    </w:lvl>
    <w:lvl w:ilvl="5" w:tplc="0421001B">
      <w:start w:val="1"/>
      <w:numFmt w:val="lowerRoman"/>
      <w:lvlText w:val="%6."/>
      <w:lvlJc w:val="right"/>
      <w:pPr>
        <w:ind w:left="5720" w:hanging="180"/>
      </w:pPr>
      <w:rPr>
        <w:rFonts w:cs="Times New Roman"/>
      </w:rPr>
    </w:lvl>
    <w:lvl w:ilvl="6" w:tplc="0421000F">
      <w:start w:val="1"/>
      <w:numFmt w:val="decimal"/>
      <w:lvlText w:val="%7."/>
      <w:lvlJc w:val="left"/>
      <w:pPr>
        <w:ind w:left="6440" w:hanging="360"/>
      </w:pPr>
      <w:rPr>
        <w:rFonts w:cs="Times New Roman"/>
      </w:rPr>
    </w:lvl>
    <w:lvl w:ilvl="7" w:tplc="04210019">
      <w:start w:val="1"/>
      <w:numFmt w:val="lowerLetter"/>
      <w:lvlText w:val="%8."/>
      <w:lvlJc w:val="left"/>
      <w:pPr>
        <w:ind w:left="7160" w:hanging="360"/>
      </w:pPr>
      <w:rPr>
        <w:rFonts w:cs="Times New Roman"/>
      </w:rPr>
    </w:lvl>
    <w:lvl w:ilvl="8" w:tplc="0421001B">
      <w:start w:val="1"/>
      <w:numFmt w:val="lowerRoman"/>
      <w:lvlText w:val="%9."/>
      <w:lvlJc w:val="right"/>
      <w:pPr>
        <w:ind w:left="7880" w:hanging="180"/>
      </w:pPr>
      <w:rPr>
        <w:rFonts w:cs="Times New Roman"/>
      </w:rPr>
    </w:lvl>
  </w:abstractNum>
  <w:abstractNum w:abstractNumId="9">
    <w:nsid w:val="684E3D98"/>
    <w:multiLevelType w:val="hybridMultilevel"/>
    <w:tmpl w:val="F8A8E5D2"/>
    <w:lvl w:ilvl="0" w:tplc="3B0231E8">
      <w:start w:val="1"/>
      <w:numFmt w:val="lowerLetter"/>
      <w:lvlText w:val="%1."/>
      <w:lvlJc w:val="left"/>
      <w:pPr>
        <w:ind w:left="1080" w:hanging="360"/>
      </w:pPr>
      <w:rPr>
        <w:rFonts w:cs="Times New Roman"/>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6ECD0952"/>
    <w:multiLevelType w:val="hybridMultilevel"/>
    <w:tmpl w:val="8C8A2DF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
    <w:lvlOverride w:ilvl="0">
      <w:startOverride w:val="2"/>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1"/>
    </w:lvlOverride>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0BE"/>
    <w:rsid w:val="004E5B62"/>
    <w:rsid w:val="00D630BE"/>
    <w:rsid w:val="00E11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BE"/>
    <w:rPr>
      <w:rFonts w:eastAsia="Times New Roman" w:cs="Times New Roman"/>
    </w:rPr>
  </w:style>
  <w:style w:type="paragraph" w:styleId="Heading1">
    <w:name w:val="heading 1"/>
    <w:basedOn w:val="Normal"/>
    <w:next w:val="Normal"/>
    <w:link w:val="Heading1Char"/>
    <w:uiPriority w:val="9"/>
    <w:qFormat/>
    <w:rsid w:val="00D630BE"/>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30BE"/>
    <w:pPr>
      <w:keepNext/>
      <w:keepLines/>
      <w:spacing w:before="200" w:after="0" w:line="240" w:lineRule="auto"/>
      <w:outlineLvl w:val="1"/>
    </w:pPr>
    <w:rPr>
      <w:rFonts w:asciiTheme="majorHAnsi" w:eastAsiaTheme="majorEastAsia" w:hAnsiTheme="majorHAnsi"/>
      <w:b/>
      <w:bCs/>
      <w:color w:val="4F81BD" w:themeColor="accent1"/>
      <w:sz w:val="26"/>
      <w:szCs w:val="26"/>
      <w:lang w:val="id-ID" w:eastAsia="id-ID"/>
    </w:rPr>
  </w:style>
  <w:style w:type="paragraph" w:styleId="Heading3">
    <w:name w:val="heading 3"/>
    <w:basedOn w:val="Normal"/>
    <w:next w:val="Normal"/>
    <w:link w:val="Heading3Char"/>
    <w:uiPriority w:val="9"/>
    <w:semiHidden/>
    <w:unhideWhenUsed/>
    <w:qFormat/>
    <w:rsid w:val="00D630BE"/>
    <w:pPr>
      <w:keepNext/>
      <w:keepLines/>
      <w:spacing w:before="200" w:after="0" w:line="240" w:lineRule="auto"/>
      <w:outlineLvl w:val="2"/>
    </w:pPr>
    <w:rPr>
      <w:rFonts w:asciiTheme="majorHAnsi" w:eastAsiaTheme="majorEastAsia" w:hAnsiTheme="majorHAnsi"/>
      <w:b/>
      <w:bCs/>
      <w:color w:val="4F81BD" w:themeColor="accent1"/>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0BE"/>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semiHidden/>
    <w:rsid w:val="00D630BE"/>
    <w:rPr>
      <w:rFonts w:asciiTheme="majorHAnsi" w:eastAsiaTheme="majorEastAsia" w:hAnsiTheme="majorHAnsi" w:cs="Times New Roman"/>
      <w:b/>
      <w:bCs/>
      <w:color w:val="4F81BD" w:themeColor="accent1"/>
      <w:sz w:val="26"/>
      <w:szCs w:val="26"/>
      <w:lang w:val="id-ID" w:eastAsia="id-ID"/>
    </w:rPr>
  </w:style>
  <w:style w:type="character" w:customStyle="1" w:styleId="Heading3Char">
    <w:name w:val="Heading 3 Char"/>
    <w:basedOn w:val="DefaultParagraphFont"/>
    <w:link w:val="Heading3"/>
    <w:uiPriority w:val="9"/>
    <w:semiHidden/>
    <w:rsid w:val="00D630BE"/>
    <w:rPr>
      <w:rFonts w:asciiTheme="majorHAnsi" w:eastAsiaTheme="majorEastAsia" w:hAnsiTheme="majorHAnsi" w:cs="Times New Roman"/>
      <w:b/>
      <w:bCs/>
      <w:color w:val="4F81BD" w:themeColor="accent1"/>
      <w:sz w:val="20"/>
      <w:szCs w:val="20"/>
      <w:lang w:val="id-ID" w:eastAsia="id-ID"/>
    </w:rPr>
  </w:style>
  <w:style w:type="paragraph" w:styleId="ListParagraph">
    <w:name w:val="List Paragraph"/>
    <w:basedOn w:val="Normal"/>
    <w:uiPriority w:val="34"/>
    <w:qFormat/>
    <w:rsid w:val="00D630BE"/>
    <w:pPr>
      <w:spacing w:after="0" w:line="240" w:lineRule="auto"/>
      <w:ind w:left="720"/>
    </w:pPr>
    <w:rPr>
      <w:rFonts w:ascii="Calibri" w:hAnsi="Calibri" w:cs="Arial"/>
      <w:sz w:val="20"/>
      <w:szCs w:val="20"/>
      <w:lang w:val="id-ID" w:eastAsia="id-ID"/>
    </w:rPr>
  </w:style>
  <w:style w:type="paragraph" w:styleId="Header">
    <w:name w:val="header"/>
    <w:basedOn w:val="Normal"/>
    <w:link w:val="HeaderChar"/>
    <w:uiPriority w:val="99"/>
    <w:unhideWhenUsed/>
    <w:rsid w:val="00D63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0BE"/>
    <w:rPr>
      <w:rFonts w:eastAsia="Times New Roman" w:cs="Times New Roman"/>
    </w:rPr>
  </w:style>
  <w:style w:type="paragraph" w:styleId="Footer">
    <w:name w:val="footer"/>
    <w:basedOn w:val="Normal"/>
    <w:link w:val="FooterChar"/>
    <w:uiPriority w:val="99"/>
    <w:unhideWhenUsed/>
    <w:rsid w:val="00D63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0BE"/>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BE"/>
    <w:rPr>
      <w:rFonts w:eastAsia="Times New Roman" w:cs="Times New Roman"/>
    </w:rPr>
  </w:style>
  <w:style w:type="paragraph" w:styleId="Heading1">
    <w:name w:val="heading 1"/>
    <w:basedOn w:val="Normal"/>
    <w:next w:val="Normal"/>
    <w:link w:val="Heading1Char"/>
    <w:uiPriority w:val="9"/>
    <w:qFormat/>
    <w:rsid w:val="00D630BE"/>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30BE"/>
    <w:pPr>
      <w:keepNext/>
      <w:keepLines/>
      <w:spacing w:before="200" w:after="0" w:line="240" w:lineRule="auto"/>
      <w:outlineLvl w:val="1"/>
    </w:pPr>
    <w:rPr>
      <w:rFonts w:asciiTheme="majorHAnsi" w:eastAsiaTheme="majorEastAsia" w:hAnsiTheme="majorHAnsi"/>
      <w:b/>
      <w:bCs/>
      <w:color w:val="4F81BD" w:themeColor="accent1"/>
      <w:sz w:val="26"/>
      <w:szCs w:val="26"/>
      <w:lang w:val="id-ID" w:eastAsia="id-ID"/>
    </w:rPr>
  </w:style>
  <w:style w:type="paragraph" w:styleId="Heading3">
    <w:name w:val="heading 3"/>
    <w:basedOn w:val="Normal"/>
    <w:next w:val="Normal"/>
    <w:link w:val="Heading3Char"/>
    <w:uiPriority w:val="9"/>
    <w:semiHidden/>
    <w:unhideWhenUsed/>
    <w:qFormat/>
    <w:rsid w:val="00D630BE"/>
    <w:pPr>
      <w:keepNext/>
      <w:keepLines/>
      <w:spacing w:before="200" w:after="0" w:line="240" w:lineRule="auto"/>
      <w:outlineLvl w:val="2"/>
    </w:pPr>
    <w:rPr>
      <w:rFonts w:asciiTheme="majorHAnsi" w:eastAsiaTheme="majorEastAsia" w:hAnsiTheme="majorHAnsi"/>
      <w:b/>
      <w:bCs/>
      <w:color w:val="4F81BD" w:themeColor="accent1"/>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0BE"/>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semiHidden/>
    <w:rsid w:val="00D630BE"/>
    <w:rPr>
      <w:rFonts w:asciiTheme="majorHAnsi" w:eastAsiaTheme="majorEastAsia" w:hAnsiTheme="majorHAnsi" w:cs="Times New Roman"/>
      <w:b/>
      <w:bCs/>
      <w:color w:val="4F81BD" w:themeColor="accent1"/>
      <w:sz w:val="26"/>
      <w:szCs w:val="26"/>
      <w:lang w:val="id-ID" w:eastAsia="id-ID"/>
    </w:rPr>
  </w:style>
  <w:style w:type="character" w:customStyle="1" w:styleId="Heading3Char">
    <w:name w:val="Heading 3 Char"/>
    <w:basedOn w:val="DefaultParagraphFont"/>
    <w:link w:val="Heading3"/>
    <w:uiPriority w:val="9"/>
    <w:semiHidden/>
    <w:rsid w:val="00D630BE"/>
    <w:rPr>
      <w:rFonts w:asciiTheme="majorHAnsi" w:eastAsiaTheme="majorEastAsia" w:hAnsiTheme="majorHAnsi" w:cs="Times New Roman"/>
      <w:b/>
      <w:bCs/>
      <w:color w:val="4F81BD" w:themeColor="accent1"/>
      <w:sz w:val="20"/>
      <w:szCs w:val="20"/>
      <w:lang w:val="id-ID" w:eastAsia="id-ID"/>
    </w:rPr>
  </w:style>
  <w:style w:type="paragraph" w:styleId="ListParagraph">
    <w:name w:val="List Paragraph"/>
    <w:basedOn w:val="Normal"/>
    <w:uiPriority w:val="34"/>
    <w:qFormat/>
    <w:rsid w:val="00D630BE"/>
    <w:pPr>
      <w:spacing w:after="0" w:line="240" w:lineRule="auto"/>
      <w:ind w:left="720"/>
    </w:pPr>
    <w:rPr>
      <w:rFonts w:ascii="Calibri" w:hAnsi="Calibri" w:cs="Arial"/>
      <w:sz w:val="20"/>
      <w:szCs w:val="20"/>
      <w:lang w:val="id-ID" w:eastAsia="id-ID"/>
    </w:rPr>
  </w:style>
  <w:style w:type="paragraph" w:styleId="Header">
    <w:name w:val="header"/>
    <w:basedOn w:val="Normal"/>
    <w:link w:val="HeaderChar"/>
    <w:uiPriority w:val="99"/>
    <w:unhideWhenUsed/>
    <w:rsid w:val="00D63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0BE"/>
    <w:rPr>
      <w:rFonts w:eastAsia="Times New Roman" w:cs="Times New Roman"/>
    </w:rPr>
  </w:style>
  <w:style w:type="paragraph" w:styleId="Footer">
    <w:name w:val="footer"/>
    <w:basedOn w:val="Normal"/>
    <w:link w:val="FooterChar"/>
    <w:uiPriority w:val="99"/>
    <w:unhideWhenUsed/>
    <w:rsid w:val="00D63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0BE"/>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4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3307</Words>
  <Characters>18853</Characters>
  <Application>Microsoft Office Word</Application>
  <DocSecurity>0</DocSecurity>
  <Lines>157</Lines>
  <Paragraphs>44</Paragraphs>
  <ScaleCrop>false</ScaleCrop>
  <Company/>
  <LinksUpToDate>false</LinksUpToDate>
  <CharactersWithSpaces>22116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2021-12-08T04:32:00Z</dcterms:created>
  <dcterms:modified xsi:type="dcterms:W3CDTF">2021-12-08T04:33:00Z</dcterms:modified>
</cp:coreProperties>
</file>