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856C" w14:textId="77777777" w:rsidR="003A33E9" w:rsidRDefault="003A33E9" w:rsidP="003A33E9">
      <w:pPr>
        <w:pStyle w:val="Heading1"/>
        <w:spacing w:line="480" w:lineRule="auto"/>
        <w:jc w:val="center"/>
      </w:pPr>
      <w:bookmarkStart w:id="0" w:name="_Toc145271733"/>
      <w:r w:rsidRPr="00BA4563">
        <w:t>ABSTRAK</w:t>
      </w:r>
      <w:bookmarkEnd w:id="0"/>
    </w:p>
    <w:p w14:paraId="4F00391B" w14:textId="77777777" w:rsidR="003A33E9" w:rsidRPr="009A04F4" w:rsidRDefault="003A33E9" w:rsidP="003A33E9">
      <w:pPr>
        <w:spacing w:line="240" w:lineRule="auto"/>
        <w:jc w:val="both"/>
        <w:rPr>
          <w:lang w:val="en-US"/>
        </w:rPr>
      </w:pPr>
      <w:r w:rsidRPr="005D0063">
        <w:rPr>
          <w:b/>
          <w:bCs/>
        </w:rPr>
        <w:t>Asep Wahyu</w:t>
      </w:r>
      <w:r>
        <w:t xml:space="preserve">. </w:t>
      </w:r>
      <w:r w:rsidRPr="00900CB7">
        <w:rPr>
          <w:i/>
          <w:iCs/>
          <w:lang w:val="en-US"/>
        </w:rPr>
        <w:t>“</w:t>
      </w:r>
      <w:r w:rsidRPr="004F32D4">
        <w:t xml:space="preserve">Penerapan Metode Quantum Reading Quran (QRQ) Berbasis Audio Visual Aids (AVA) </w:t>
      </w:r>
      <w:r>
        <w:rPr>
          <w:lang w:val="en-US"/>
        </w:rPr>
        <w:t>Untuk meningkatkan Keterampilan</w:t>
      </w:r>
      <w:r w:rsidRPr="004F32D4">
        <w:t xml:space="preserve"> Membaca dan Menulis </w:t>
      </w:r>
      <w:r>
        <w:t xml:space="preserve">Al-Qur’an </w:t>
      </w:r>
      <w:r w:rsidRPr="004F32D4">
        <w:t>(Penelitian Quasi Eksperimen pada Mata Pelajaran Pendidikan Agama Islam di Kelas 6A SD Negeri 092 Cibadak Andir Kota Bandung).</w:t>
      </w:r>
      <w:r w:rsidRPr="004F32D4">
        <w:rPr>
          <w:lang w:val="en-US"/>
        </w:rPr>
        <w:t>”</w:t>
      </w:r>
      <w:r>
        <w:rPr>
          <w:lang w:val="en-US"/>
        </w:rPr>
        <w:t xml:space="preserve"> </w:t>
      </w:r>
    </w:p>
    <w:p w14:paraId="569B957A" w14:textId="77777777" w:rsidR="003A33E9" w:rsidRDefault="003A33E9" w:rsidP="003A33E9">
      <w:pPr>
        <w:spacing w:after="0" w:line="240" w:lineRule="auto"/>
        <w:ind w:firstLine="709"/>
        <w:jc w:val="both"/>
      </w:pPr>
      <w:r w:rsidRPr="00C11E2A">
        <w:t>Ke</w:t>
      </w:r>
      <w:r>
        <w:rPr>
          <w:lang w:val="en-US"/>
        </w:rPr>
        <w:t>terampilan</w:t>
      </w:r>
      <w:r w:rsidRPr="00C11E2A">
        <w:t xml:space="preserve"> membaca dan menulis </w:t>
      </w:r>
      <w:r>
        <w:t xml:space="preserve">Al-Qur’an </w:t>
      </w:r>
      <w:r w:rsidRPr="00C11E2A">
        <w:t xml:space="preserve">dianggap sebagai keterampilan dasar yang penting, tidak hanya untuk aspek spiritual, tetapi juga dalam menghadapi tuntutan globalisasi. Penelitian ini merespon permasalahan di </w:t>
      </w:r>
      <w:r>
        <w:t xml:space="preserve">SD Negeri 092 Cibadak Andir </w:t>
      </w:r>
      <w:r w:rsidRPr="00C11E2A">
        <w:t xml:space="preserve">Kota Bandung, di mana sebagian besar siswa masih mengalami kesulitan dalam membaca Al-Quran. </w:t>
      </w:r>
    </w:p>
    <w:p w14:paraId="29C24CE7" w14:textId="77777777" w:rsidR="003A33E9" w:rsidRDefault="003A33E9" w:rsidP="003A33E9">
      <w:pPr>
        <w:spacing w:after="0" w:line="240" w:lineRule="auto"/>
        <w:ind w:firstLine="709"/>
        <w:jc w:val="both"/>
      </w:pPr>
      <w:r>
        <w:t>Tujuan p</w:t>
      </w:r>
      <w:r w:rsidRPr="00C11E2A">
        <w:t>enelitian ini</w:t>
      </w:r>
      <w:r w:rsidRPr="006C12DC">
        <w:t xml:space="preserve"> adalah untuk mengetahui: </w:t>
      </w:r>
      <w:r>
        <w:t>(1)</w:t>
      </w:r>
      <w:r>
        <w:tab/>
      </w:r>
      <w:r w:rsidRPr="006C12DC">
        <w:t>penerapan</w:t>
      </w:r>
      <w:r w:rsidRPr="00D831E3">
        <w:t xml:space="preserve"> </w:t>
      </w:r>
      <w:r>
        <w:t>metode QRQ berbasis AVA pada siswa SD Negeri 092 Cibadak Andir Kota Bandung, (2) Untuk mengetahui efektivitas metode QRQ berbasis AVA dalam meningkatkan ke</w:t>
      </w:r>
      <w:r w:rsidRPr="00D831E3">
        <w:t>terampilan</w:t>
      </w:r>
      <w:r>
        <w:t xml:space="preserve"> membaca Al Quran pada siswa SD Negeri 092 Cibadak Andir Kota Bandung, (3) efektivitas metode QRQ berbasis AVA dalam meningkatkan ke</w:t>
      </w:r>
      <w:r w:rsidRPr="00D831E3">
        <w:t>terampilan</w:t>
      </w:r>
      <w:r>
        <w:t xml:space="preserve"> menulis Al Quran pada siswa SD Negeri 092 Cibadak Andir Kota Bandung, dan (4) apakah ada perbedaan signifikan antara ke membaca dan menulis Al Quran pada kelompok siswa yang menggunakan metode QRQ berbasis AVA dengan yang tidak menggunakan metode QRQ berbasis AVA  di SD Negeri 092 Cibadak Andir Kota Bandung.</w:t>
      </w:r>
    </w:p>
    <w:p w14:paraId="1E0CFCC2" w14:textId="77777777" w:rsidR="003A33E9" w:rsidRDefault="003A33E9" w:rsidP="003A33E9">
      <w:pPr>
        <w:spacing w:after="0" w:line="240" w:lineRule="auto"/>
        <w:ind w:firstLine="709"/>
        <w:jc w:val="both"/>
      </w:pPr>
      <w:r>
        <w:t>Metode yang digunakan dalam penelitian ini adalah kuantitatif melalui pendekatan quasi eksperimen. Teknik pengumpulan datanya adalah dengan tes, angket, observasi, wawancara, dan dokumentasi. Analisis data menggunakan aplikasi SPSS versi 26.</w:t>
      </w:r>
    </w:p>
    <w:p w14:paraId="734952D9" w14:textId="4E7DFC09" w:rsidR="003A33E9" w:rsidRPr="0074056D" w:rsidRDefault="003A33E9" w:rsidP="003A33E9">
      <w:pPr>
        <w:spacing w:after="0" w:line="240" w:lineRule="auto"/>
        <w:ind w:firstLine="709"/>
        <w:jc w:val="both"/>
        <w:rPr>
          <w:lang w:val="en-US"/>
        </w:rPr>
        <w:sectPr w:rsidR="003A33E9" w:rsidRPr="0074056D" w:rsidSect="00BA4563">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09" w:footer="709" w:gutter="0"/>
          <w:pgNumType w:fmt="lowerRoman"/>
          <w:cols w:space="708"/>
          <w:docGrid w:linePitch="360"/>
        </w:sectPr>
      </w:pPr>
      <w:r>
        <w:t xml:space="preserve">Hasil penelitian menunjukkan:  (1) Metode QRQ berbasis AVA meningkatkan pemahaman membaca Al-Qur’an pada kelas eksperimen dibandingkan dengan kelas kontrol. (2) Baik kelas eksperimen maupun kelas kontrol mengalami peningkatan dalam membaca Al-Quran, namun kelas eksperimen menunjukkan peningkatan yang lebih signifikan. (3) Korelasi kuat antara </w:t>
      </w:r>
      <w:r w:rsidRPr="006C12DC">
        <w:rPr>
          <w:i/>
          <w:iCs/>
        </w:rPr>
        <w:t>pre-test</w:t>
      </w:r>
      <w:r>
        <w:t xml:space="preserve"> dan </w:t>
      </w:r>
      <w:r w:rsidRPr="006C12DC">
        <w:rPr>
          <w:i/>
          <w:iCs/>
        </w:rPr>
        <w:t>post-test</w:t>
      </w:r>
      <w:r>
        <w:t xml:space="preserve"> menunjukkan peningkatan keterampilan menulis Al-Quran, terutama pada kelas eksperimen. (4) Metode QRQ berbasis AVA membantu siswa membaca dan menulis Al-Qur’an dengan pemahaman yang lebih baik, disertai dengan respons positif dari siswa.</w:t>
      </w:r>
      <w:r w:rsidRPr="00334F72">
        <w:rPr>
          <w:lang w:val="en-US"/>
        </w:rPr>
        <w:t xml:space="preserve"> </w:t>
      </w:r>
      <w:r>
        <w:rPr>
          <w:lang w:val="en-US"/>
        </w:rPr>
        <w:t xml:space="preserve">Berdasar temuan penelitian ini, </w:t>
      </w:r>
      <w:r w:rsidRPr="00032132">
        <w:t xml:space="preserve">disarankan untuk </w:t>
      </w:r>
      <w:r>
        <w:rPr>
          <w:lang w:val="en-US"/>
        </w:rPr>
        <w:t>menggunakan m</w:t>
      </w:r>
      <w:r w:rsidRPr="00F1021E">
        <w:t xml:space="preserve">etode QRQ berbasis AVA </w:t>
      </w:r>
      <w:r>
        <w:rPr>
          <w:lang w:val="en-US"/>
        </w:rPr>
        <w:t xml:space="preserve">dan </w:t>
      </w:r>
      <w:r w:rsidRPr="00032132">
        <w:t xml:space="preserve">terus </w:t>
      </w:r>
      <w:r>
        <w:rPr>
          <w:lang w:val="en-US"/>
        </w:rPr>
        <w:t>meng</w:t>
      </w:r>
      <w:r w:rsidRPr="00032132">
        <w:t>embangkan</w:t>
      </w:r>
      <w:r>
        <w:rPr>
          <w:lang w:val="en-US"/>
        </w:rPr>
        <w:t>nya</w:t>
      </w:r>
      <w:r w:rsidRPr="00032132">
        <w:t xml:space="preserve"> dengan pelatihan guru, evaluasi rutin, dan peningkatan sarana dan prasarana sebagai langkah-langkah penting dalam pengembangan pembelajaran</w:t>
      </w:r>
      <w:r w:rsidR="0074056D">
        <w:rPr>
          <w:lang w:val="en-US"/>
        </w:rPr>
        <w:t>.</w:t>
      </w:r>
    </w:p>
    <w:p w14:paraId="79DE7695" w14:textId="2AA5EA6B" w:rsidR="0074056D" w:rsidRPr="0074056D" w:rsidRDefault="0074056D" w:rsidP="0074056D">
      <w:pPr>
        <w:tabs>
          <w:tab w:val="left" w:pos="6405"/>
        </w:tabs>
        <w:rPr>
          <w:lang w:val="en-US"/>
        </w:rPr>
      </w:pPr>
    </w:p>
    <w:sectPr w:rsidR="0074056D" w:rsidRPr="00740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683F" w14:textId="77777777" w:rsidR="00D20D1E" w:rsidRDefault="00D20D1E" w:rsidP="003A33E9">
      <w:pPr>
        <w:spacing w:after="0" w:line="240" w:lineRule="auto"/>
      </w:pPr>
      <w:r>
        <w:separator/>
      </w:r>
    </w:p>
  </w:endnote>
  <w:endnote w:type="continuationSeparator" w:id="0">
    <w:p w14:paraId="1B911C09" w14:textId="77777777" w:rsidR="00D20D1E" w:rsidRDefault="00D20D1E" w:rsidP="003A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BD3" w14:textId="77777777" w:rsidR="003A33E9" w:rsidRDefault="003A3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91EB" w14:textId="77777777" w:rsidR="003A33E9" w:rsidRDefault="003A33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C7F7" w14:textId="77777777" w:rsidR="003A33E9" w:rsidRDefault="003A3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32C0" w14:textId="77777777" w:rsidR="00D20D1E" w:rsidRDefault="00D20D1E" w:rsidP="003A33E9">
      <w:pPr>
        <w:spacing w:after="0" w:line="240" w:lineRule="auto"/>
      </w:pPr>
      <w:r>
        <w:separator/>
      </w:r>
    </w:p>
  </w:footnote>
  <w:footnote w:type="continuationSeparator" w:id="0">
    <w:p w14:paraId="04C9121A" w14:textId="77777777" w:rsidR="00D20D1E" w:rsidRDefault="00D20D1E" w:rsidP="003A3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86ED" w14:textId="56B8B755" w:rsidR="003A33E9" w:rsidRDefault="003A33E9">
    <w:pPr>
      <w:pStyle w:val="Header"/>
    </w:pPr>
    <w:r>
      <w:rPr>
        <w:noProof/>
      </w:rPr>
      <w:pict w14:anchorId="075E1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340922" o:spid="_x0000_s1026" type="#_x0000_t75" style="position:absolute;margin-left:0;margin-top:0;width:446.25pt;height:627.75pt;z-index:-251657216;mso-position-horizontal:center;mso-position-horizontal-relative:margin;mso-position-vertical:center;mso-position-vertical-relative:margin" o:allowincell="f">
          <v:imagedata r:id="rId1" o:title="WhatsApp Image 2023-12-21 at 10.30.45"/>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6DA0" w14:textId="40EB79B8" w:rsidR="003A33E9" w:rsidRDefault="003A33E9">
    <w:pPr>
      <w:pStyle w:val="Header"/>
    </w:pPr>
    <w:r>
      <w:rPr>
        <w:noProof/>
      </w:rPr>
      <w:pict w14:anchorId="24A96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340923" o:spid="_x0000_s1027" type="#_x0000_t75" style="position:absolute;margin-left:0;margin-top:0;width:446.25pt;height:627.75pt;z-index:-251656192;mso-position-horizontal:center;mso-position-horizontal-relative:margin;mso-position-vertical:center;mso-position-vertical-relative:margin" o:allowincell="f">
          <v:imagedata r:id="rId1" o:title="WhatsApp Image 2023-12-21 at 10.30.45"/>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805B" w14:textId="20EB25F3" w:rsidR="003A33E9" w:rsidRDefault="003A33E9">
    <w:pPr>
      <w:pStyle w:val="Header"/>
    </w:pPr>
    <w:r>
      <w:rPr>
        <w:noProof/>
      </w:rPr>
      <w:pict w14:anchorId="781B9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340921" o:spid="_x0000_s1025" type="#_x0000_t75" style="position:absolute;margin-left:0;margin-top:0;width:446.25pt;height:627.75pt;z-index:-251658240;mso-position-horizontal:center;mso-position-horizontal-relative:margin;mso-position-vertical:center;mso-position-vertical-relative:margin" o:allowincell="f">
          <v:imagedata r:id="rId1" o:title="WhatsApp Image 2023-12-21 at 10.30.45"/>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E9"/>
    <w:rsid w:val="000D2F5E"/>
    <w:rsid w:val="003A33E9"/>
    <w:rsid w:val="0074056D"/>
    <w:rsid w:val="00D20D1E"/>
    <w:rsid w:val="00E31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754BC"/>
  <w15:chartTrackingRefBased/>
  <w15:docId w15:val="{0709A2C9-4C96-4DAC-B291-F336B0EE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E9"/>
    <w:rPr>
      <w:rFonts w:ascii="Times New Roman" w:hAnsi="Times New Roman"/>
      <w:sz w:val="24"/>
      <w:lang w:val="id-ID"/>
    </w:rPr>
  </w:style>
  <w:style w:type="paragraph" w:styleId="Heading1">
    <w:name w:val="heading 1"/>
    <w:aliases w:val="Sub BAB 2"/>
    <w:basedOn w:val="Normal"/>
    <w:next w:val="Normal"/>
    <w:link w:val="Heading1Char"/>
    <w:uiPriority w:val="9"/>
    <w:qFormat/>
    <w:rsid w:val="003A33E9"/>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2 Char"/>
    <w:basedOn w:val="DefaultParagraphFont"/>
    <w:link w:val="Heading1"/>
    <w:uiPriority w:val="9"/>
    <w:rsid w:val="003A33E9"/>
    <w:rPr>
      <w:rFonts w:ascii="Times New Roman" w:hAnsi="Times New Roman"/>
      <w:b/>
      <w:bCs/>
      <w:sz w:val="24"/>
      <w:lang w:val="id-ID"/>
    </w:rPr>
  </w:style>
  <w:style w:type="paragraph" w:styleId="Header">
    <w:name w:val="header"/>
    <w:basedOn w:val="Normal"/>
    <w:link w:val="HeaderChar"/>
    <w:uiPriority w:val="99"/>
    <w:unhideWhenUsed/>
    <w:rsid w:val="003A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3E9"/>
    <w:rPr>
      <w:rFonts w:ascii="Times New Roman" w:hAnsi="Times New Roman"/>
      <w:sz w:val="24"/>
      <w:lang w:val="id-ID"/>
    </w:rPr>
  </w:style>
  <w:style w:type="paragraph" w:styleId="Footer">
    <w:name w:val="footer"/>
    <w:basedOn w:val="Normal"/>
    <w:link w:val="FooterChar"/>
    <w:uiPriority w:val="99"/>
    <w:unhideWhenUsed/>
    <w:rsid w:val="003A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E9"/>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ayahfarhanasep@gmail.com</dc:creator>
  <cp:keywords/>
  <dc:description/>
  <cp:lastModifiedBy>ayahfarhanasep@gmail.com</cp:lastModifiedBy>
  <cp:revision>1</cp:revision>
  <dcterms:created xsi:type="dcterms:W3CDTF">2023-12-21T03:17:00Z</dcterms:created>
  <dcterms:modified xsi:type="dcterms:W3CDTF">2023-12-21T03:56:00Z</dcterms:modified>
</cp:coreProperties>
</file>